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overflowPunct w:val="0"/>
        <w:autoSpaceDE w:val="0"/>
        <w:autoSpaceDN w:val="0"/>
        <w:adjustRightInd w:val="0"/>
        <w:spacing w:after="0" w:line="240" w:lineRule="auto"/>
        <w:jc w:val="center"/>
        <w:rPr>
          <w:rFonts w:ascii="Times New Roman" w:hAnsi="Times New Roman" w:cs="Times New Roman"/>
          <w:sz w:val="24"/>
          <w:szCs w:val="24"/>
        </w:rPr>
      </w:pPr>
      <w:bookmarkStart w:id="0" w:name="page1"/>
      <w:bookmarkEnd w:id="0"/>
      <w:r>
        <w:rPr>
          <w:rFonts w:ascii="Times New Roman" w:hAnsi="Times New Roman" w:cs="Times New Roman"/>
          <w:b/>
          <w:bCs/>
          <w:sz w:val="28"/>
          <w:szCs w:val="28"/>
          <w:lang w:val="en-US"/>
        </w:rPr>
        <w:t xml:space="preserve">                                                                                                                     </w:t>
      </w:r>
      <w:bookmarkStart w:id="8" w:name="_GoBack"/>
      <w:bookmarkEnd w:id="8"/>
      <w:r>
        <w:rPr>
          <w:rFonts w:ascii="Times New Roman" w:hAnsi="Times New Roman" w:cs="Times New Roman"/>
          <w:b/>
          <w:bCs/>
          <w:sz w:val="28"/>
          <w:szCs w:val="28"/>
        </w:rPr>
        <w:t>Form 222</w:t>
      </w:r>
    </w:p>
    <w:p>
      <w:pPr>
        <w:widowControl w:val="0"/>
        <w:autoSpaceDE w:val="0"/>
        <w:autoSpaceDN w:val="0"/>
        <w:adjustRightInd w:val="0"/>
        <w:spacing w:after="0" w:line="241" w:lineRule="exact"/>
        <w:rPr>
          <w:rFonts w:ascii="Times New Roman" w:hAnsi="Times New Roman" w:cs="Times New Roman"/>
          <w:sz w:val="24"/>
          <w:szCs w:val="24"/>
        </w:rPr>
      </w:pPr>
    </w:p>
    <w:p>
      <w:pPr>
        <w:widowControl w:val="0"/>
        <w:autoSpaceDE w:val="0"/>
        <w:autoSpaceDN w:val="0"/>
        <w:adjustRightInd w:val="0"/>
        <w:spacing w:after="0" w:line="240" w:lineRule="auto"/>
        <w:ind w:left="800"/>
        <w:rPr>
          <w:rFonts w:ascii="Times New Roman" w:hAnsi="Times New Roman" w:cs="Times New Roman"/>
          <w:sz w:val="24"/>
          <w:szCs w:val="24"/>
        </w:rPr>
      </w:pPr>
      <w:r>
        <w:rPr>
          <w:rFonts w:ascii="Times New Roman" w:hAnsi="Times New Roman" w:cs="Times New Roman"/>
          <w:b/>
          <w:bCs/>
          <w:color w:val="FFFFFF"/>
          <w:sz w:val="24"/>
          <w:szCs w:val="24"/>
        </w:rPr>
        <w:t>The following instructions may please be noted before filling the return</w:t>
      </w:r>
    </w:p>
    <w:p>
      <w:pPr>
        <w:widowControl w:val="0"/>
        <w:autoSpaceDE w:val="0"/>
        <w:autoSpaceDN w:val="0"/>
        <w:adjustRightInd w:val="0"/>
        <w:spacing w:after="0" w:line="244"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shape id="Picture 2" o:spid="_x0000_s1026" type="#_x0000_t75" style="position:absolute;left:0;margin-left:17.75pt;margin-top:-13.1pt;height:14.8pt;width:408.5pt;rotation:0f;z-index:-251481088;" o:ole="f" fillcolor="#FFFFFF" filled="f" o:preferrelative="t" stroked="f" coordorigin="0,0" coordsize="21600,21600" o:allowincell="f">
            <v:fill on="f" color2="#FFFFFF" focus="0%"/>
            <v:imagedata gain="65536f" blacklevel="0f" gamma="0" o:title="" r:id="rId5"/>
            <o:lock v:ext="edit" position="f" selection="f" grouping="f" rotation="f" cropping="f" text="f" aspectratio="t"/>
          </v:shape>
        </w:pict>
      </w:r>
    </w:p>
    <w:p>
      <w:pPr>
        <w:widowControl w:val="0"/>
        <w:numPr>
          <w:ilvl w:val="0"/>
          <w:numId w:val="1"/>
        </w:numPr>
        <w:tabs>
          <w:tab w:val="left" w:pos="360"/>
          <w:tab w:val="clear" w:pos="720"/>
        </w:tabs>
        <w:overflowPunct w:val="0"/>
        <w:autoSpaceDE w:val="0"/>
        <w:autoSpaceDN w:val="0"/>
        <w:adjustRightInd w:val="0"/>
        <w:spacing w:after="0" w:line="258" w:lineRule="auto"/>
        <w:ind w:left="360" w:right="80"/>
        <w:jc w:val="both"/>
        <w:rPr>
          <w:rFonts w:ascii="Times New Roman" w:hAnsi="Times New Roman" w:cs="Times New Roman"/>
          <w:sz w:val="20"/>
          <w:szCs w:val="20"/>
        </w:rPr>
      </w:pPr>
      <w:r>
        <w:rPr>
          <w:rFonts w:ascii="Times New Roman" w:hAnsi="Times New Roman" w:cs="Times New Roman"/>
          <w:b/>
          <w:bCs/>
          <w:sz w:val="20"/>
          <w:szCs w:val="20"/>
        </w:rPr>
        <w:t xml:space="preserve">Please use the correct return form. This return form is for all composition dealers whose entire turnover is under composition (excluding works contractors opting for composition and dealers opting for composition only for part of the activity of the business). </w:t>
      </w:r>
    </w:p>
    <w:p>
      <w:pPr>
        <w:widowControl w:val="0"/>
        <w:autoSpaceDE w:val="0"/>
        <w:autoSpaceDN w:val="0"/>
        <w:adjustRightInd w:val="0"/>
        <w:spacing w:after="0" w:line="180" w:lineRule="exact"/>
        <w:rPr>
          <w:rFonts w:ascii="Times New Roman" w:hAnsi="Times New Roman" w:cs="Times New Roman"/>
          <w:sz w:val="20"/>
          <w:szCs w:val="20"/>
        </w:rPr>
      </w:pPr>
    </w:p>
    <w:p>
      <w:pPr>
        <w:widowControl w:val="0"/>
        <w:numPr>
          <w:ilvl w:val="0"/>
          <w:numId w:val="1"/>
        </w:numPr>
        <w:tabs>
          <w:tab w:val="left" w:pos="360"/>
          <w:tab w:val="clear" w:pos="720"/>
        </w:tabs>
        <w:overflowPunct w:val="0"/>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Other return forms are as follows: </w:t>
      </w:r>
    </w:p>
    <w:p>
      <w:pPr>
        <w:widowControl w:val="0"/>
        <w:autoSpaceDE w:val="0"/>
        <w:autoSpaceDN w:val="0"/>
        <w:adjustRightInd w:val="0"/>
        <w:spacing w:after="0" w:line="227" w:lineRule="exact"/>
        <w:rPr>
          <w:rFonts w:ascii="Times New Roman" w:hAnsi="Times New Roman" w:cs="Times New Roman"/>
          <w:sz w:val="24"/>
          <w:szCs w:val="24"/>
        </w:rPr>
      </w:pPr>
    </w:p>
    <w:tbl>
      <w:tblPr>
        <w:tblW w:w="8660" w:type="dxa"/>
        <w:tblInd w:w="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340"/>
        <w:gridCol w:w="7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6" w:hRule="atLeast"/>
        </w:trPr>
        <w:tc>
          <w:tcPr>
            <w:tcW w:w="1340" w:type="dxa"/>
            <w:tcBorders>
              <w:top w:val="single" w:color="auto" w:sz="8" w:space="0"/>
              <w:left w:val="single" w:color="auto" w:sz="8" w:space="0"/>
              <w:bottom w:val="nil"/>
              <w:right w:val="single" w:color="auto" w:sz="8" w:space="0"/>
            </w:tcBorders>
            <w:vAlign w:val="bottom"/>
          </w:tcPr>
          <w:p>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b/>
                <w:bCs/>
                <w:sz w:val="20"/>
                <w:szCs w:val="20"/>
              </w:rPr>
              <w:t>Form No.</w:t>
            </w:r>
          </w:p>
        </w:tc>
        <w:tc>
          <w:tcPr>
            <w:tcW w:w="7320"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40" w:lineRule="auto"/>
              <w:ind w:left="3000"/>
              <w:rPr>
                <w:rFonts w:ascii="Times New Roman" w:hAnsi="Times New Roman" w:cs="Times New Roman"/>
                <w:sz w:val="24"/>
                <w:szCs w:val="24"/>
              </w:rPr>
            </w:pPr>
            <w:r>
              <w:rPr>
                <w:rFonts w:ascii="Times New Roman" w:hAnsi="Times New Roman" w:cs="Times New Roman"/>
                <w:b/>
                <w:bCs/>
                <w:sz w:val="20"/>
                <w:szCs w:val="20"/>
              </w:rPr>
              <w:t>To Be Used By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3" w:hRule="atLeast"/>
        </w:trPr>
        <w:tc>
          <w:tcPr>
            <w:tcW w:w="13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rPr>
            </w:pPr>
          </w:p>
        </w:tc>
        <w:tc>
          <w:tcPr>
            <w:tcW w:w="73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3" w:hRule="atLeast"/>
        </w:trPr>
        <w:tc>
          <w:tcPr>
            <w:tcW w:w="13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2" w:lineRule="exact"/>
              <w:ind w:right="420"/>
              <w:jc w:val="right"/>
              <w:rPr>
                <w:rFonts w:ascii="Times New Roman" w:hAnsi="Times New Roman" w:cs="Times New Roman"/>
                <w:sz w:val="24"/>
                <w:szCs w:val="24"/>
              </w:rPr>
            </w:pPr>
            <w:r>
              <w:rPr>
                <w:rFonts w:ascii="Times New Roman" w:hAnsi="Times New Roman" w:cs="Times New Roman"/>
                <w:sz w:val="20"/>
                <w:szCs w:val="20"/>
              </w:rPr>
              <w:t>221</w:t>
            </w:r>
          </w:p>
        </w:tc>
        <w:tc>
          <w:tcPr>
            <w:tcW w:w="7320" w:type="dxa"/>
            <w:tcBorders>
              <w:top w:val="nil"/>
              <w:left w:val="nil"/>
              <w:bottom w:val="nil"/>
              <w:right w:val="single" w:color="auto" w:sz="8" w:space="0"/>
            </w:tcBorders>
            <w:vAlign w:val="bottom"/>
          </w:tcPr>
          <w:p>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All VAT dealers other than dealers executing works contract, dealers engaged in leasing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0" w:hRule="atLeast"/>
        </w:trPr>
        <w:tc>
          <w:tcPr>
            <w:tcW w:w="13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73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business, composition dealers (including dealers opting for composition only for part of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7" w:hRule="atLeast"/>
        </w:trPr>
        <w:tc>
          <w:tcPr>
            <w:tcW w:w="13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3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the activity of the business), PSI dealers and notified Oil Companies.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2" w:hRule="atLeast"/>
        </w:trPr>
        <w:tc>
          <w:tcPr>
            <w:tcW w:w="13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1" w:lineRule="exact"/>
              <w:ind w:right="420"/>
              <w:jc w:val="right"/>
              <w:rPr>
                <w:rFonts w:ascii="Times New Roman" w:hAnsi="Times New Roman" w:cs="Times New Roman"/>
                <w:sz w:val="24"/>
                <w:szCs w:val="24"/>
              </w:rPr>
            </w:pPr>
            <w:r>
              <w:rPr>
                <w:rFonts w:ascii="Times New Roman" w:hAnsi="Times New Roman" w:cs="Times New Roman"/>
                <w:sz w:val="20"/>
                <w:szCs w:val="20"/>
              </w:rPr>
              <w:t>223</w:t>
            </w:r>
          </w:p>
        </w:tc>
        <w:tc>
          <w:tcPr>
            <w:tcW w:w="7320" w:type="dxa"/>
            <w:tcBorders>
              <w:top w:val="nil"/>
              <w:left w:val="nil"/>
              <w:bottom w:val="nil"/>
              <w:right w:val="single" w:color="auto" w:sz="8" w:space="0"/>
            </w:tcBorders>
            <w:vAlign w:val="bottom"/>
          </w:tcPr>
          <w:p>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VAT dealers who are also in the business of executing works contracts , leasing and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7" w:hRule="atLeast"/>
        </w:trPr>
        <w:tc>
          <w:tcPr>
            <w:tcW w:w="13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3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dealers opting for composition only for part of the activity of the business.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3" w:hRule="atLeast"/>
        </w:trPr>
        <w:tc>
          <w:tcPr>
            <w:tcW w:w="13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2" w:lineRule="exact"/>
              <w:ind w:right="440"/>
              <w:jc w:val="right"/>
              <w:rPr>
                <w:rFonts w:ascii="Times New Roman" w:hAnsi="Times New Roman" w:cs="Times New Roman"/>
                <w:sz w:val="24"/>
                <w:szCs w:val="24"/>
              </w:rPr>
            </w:pPr>
            <w:r>
              <w:rPr>
                <w:rFonts w:ascii="Times New Roman" w:hAnsi="Times New Roman" w:cs="Times New Roman"/>
                <w:sz w:val="20"/>
                <w:szCs w:val="20"/>
              </w:rPr>
              <w:t>224</w:t>
            </w:r>
          </w:p>
        </w:tc>
        <w:tc>
          <w:tcPr>
            <w:tcW w:w="7320" w:type="dxa"/>
            <w:tcBorders>
              <w:top w:val="nil"/>
              <w:left w:val="nil"/>
              <w:bottom w:val="nil"/>
              <w:right w:val="single" w:color="auto" w:sz="8" w:space="0"/>
            </w:tcBorders>
            <w:vAlign w:val="bottom"/>
          </w:tcPr>
          <w:p>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PSI dealers holding Entitlement Certificate. (Transactions by PSI dealers relating to the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0" w:hRule="atLeast"/>
        </w:trPr>
        <w:tc>
          <w:tcPr>
            <w:tcW w:w="13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73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business of execution of works contracts, leasing, trading and composition only for part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7" w:hRule="atLeast"/>
        </w:trPr>
        <w:tc>
          <w:tcPr>
            <w:tcW w:w="13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3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of the activity of the business to be included in a separate return in Form 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2" w:hRule="atLeast"/>
        </w:trPr>
        <w:tc>
          <w:tcPr>
            <w:tcW w:w="13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1" w:lineRule="exact"/>
              <w:ind w:right="420"/>
              <w:jc w:val="right"/>
              <w:rPr>
                <w:rFonts w:ascii="Times New Roman" w:hAnsi="Times New Roman" w:cs="Times New Roman"/>
                <w:sz w:val="24"/>
                <w:szCs w:val="24"/>
              </w:rPr>
            </w:pPr>
            <w:r>
              <w:rPr>
                <w:rFonts w:ascii="Times New Roman" w:hAnsi="Times New Roman" w:cs="Times New Roman"/>
                <w:sz w:val="20"/>
                <w:szCs w:val="20"/>
              </w:rPr>
              <w:t>225</w:t>
            </w:r>
          </w:p>
        </w:tc>
        <w:tc>
          <w:tcPr>
            <w:tcW w:w="7320" w:type="dxa"/>
            <w:tcBorders>
              <w:top w:val="nil"/>
              <w:left w:val="nil"/>
              <w:bottom w:val="nil"/>
              <w:right w:val="single" w:color="auto" w:sz="8" w:space="0"/>
            </w:tcBorders>
            <w:vAlign w:val="bottom"/>
          </w:tcPr>
          <w:p>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Notified Oil Companies. (Transactions by OIL Companies relating to the business of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0" w:hRule="atLeast"/>
        </w:trPr>
        <w:tc>
          <w:tcPr>
            <w:tcW w:w="13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73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execution of works contracts, leasing and composition only for part of the activity of the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7" w:hRule="atLeast"/>
        </w:trPr>
        <w:tc>
          <w:tcPr>
            <w:tcW w:w="13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3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business to be included in a separate return in Form 223)</w:t>
            </w:r>
          </w:p>
        </w:tc>
      </w:tr>
    </w:tbl>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244" w:lineRule="exact"/>
        <w:rPr>
          <w:rFonts w:ascii="Times New Roman" w:hAnsi="Times New Roman" w:cs="Times New Roman"/>
          <w:sz w:val="24"/>
          <w:szCs w:val="24"/>
        </w:rPr>
      </w:pPr>
    </w:p>
    <w:p>
      <w:pPr>
        <w:widowControl w:val="0"/>
        <w:numPr>
          <w:ilvl w:val="0"/>
          <w:numId w:val="2"/>
        </w:numPr>
        <w:tabs>
          <w:tab w:val="left" w:pos="360"/>
          <w:tab w:val="clear" w:pos="720"/>
        </w:tabs>
        <w:overflowPunct w:val="0"/>
        <w:autoSpaceDE w:val="0"/>
        <w:autoSpaceDN w:val="0"/>
        <w:adjustRightInd w:val="0"/>
        <w:spacing w:after="0" w:line="252" w:lineRule="auto"/>
        <w:ind w:left="360" w:right="40"/>
        <w:jc w:val="both"/>
        <w:rPr>
          <w:rFonts w:ascii="Times New Roman" w:hAnsi="Times New Roman" w:cs="Times New Roman"/>
          <w:sz w:val="20"/>
          <w:szCs w:val="20"/>
        </w:rPr>
      </w:pPr>
      <w:r>
        <w:rPr>
          <w:rFonts w:ascii="Times New Roman" w:hAnsi="Times New Roman" w:cs="Times New Roman"/>
          <w:sz w:val="20"/>
          <w:szCs w:val="20"/>
        </w:rPr>
        <w:t xml:space="preserve">‘Fresh return’ is the return which is filed in compliance of defect notice in Form 212 and ‘revised return’ u/s 20(4) of MVATA, 2002 is the return in substitution of the original return filed earlier. </w:t>
      </w:r>
      <w:r>
        <w:rPr>
          <w:rFonts w:ascii="Times New Roman" w:hAnsi="Times New Roman" w:cs="Times New Roman"/>
          <w:b/>
          <w:bCs/>
          <w:sz w:val="20"/>
          <w:szCs w:val="20"/>
        </w:rPr>
        <w:t>Balance payable as per Revised</w:t>
      </w:r>
      <w:r>
        <w:rPr>
          <w:rFonts w:ascii="Times New Roman" w:hAnsi="Times New Roman" w:cs="Times New Roman"/>
          <w:sz w:val="20"/>
          <w:szCs w:val="20"/>
        </w:rPr>
        <w:t xml:space="preserve"> </w:t>
      </w:r>
    </w:p>
    <w:p>
      <w:pPr>
        <w:widowControl w:val="0"/>
        <w:autoSpaceDE w:val="0"/>
        <w:autoSpaceDN w:val="0"/>
        <w:adjustRightInd w:val="0"/>
        <w:spacing w:after="0" w:line="1" w:lineRule="exact"/>
        <w:rPr>
          <w:rFonts w:ascii="Times New Roman" w:hAnsi="Times New Roman" w:cs="Times New Roman"/>
          <w:sz w:val="20"/>
          <w:szCs w:val="20"/>
        </w:rPr>
      </w:pPr>
    </w:p>
    <w:p>
      <w:pPr>
        <w:widowControl w:val="0"/>
        <w:overflowPunct w:val="0"/>
        <w:autoSpaceDE w:val="0"/>
        <w:autoSpaceDN w:val="0"/>
        <w:adjustRightInd w:val="0"/>
        <w:spacing w:after="0" w:line="249" w:lineRule="auto"/>
        <w:ind w:left="360" w:right="200"/>
        <w:jc w:val="both"/>
        <w:rPr>
          <w:rFonts w:ascii="Times New Roman" w:hAnsi="Times New Roman" w:cs="Times New Roman"/>
          <w:sz w:val="20"/>
          <w:szCs w:val="20"/>
        </w:rPr>
      </w:pPr>
      <w:r>
        <w:rPr>
          <w:rFonts w:ascii="Times New Roman" w:hAnsi="Times New Roman" w:cs="Times New Roman"/>
          <w:b/>
          <w:bCs/>
          <w:sz w:val="20"/>
          <w:szCs w:val="20"/>
        </w:rPr>
        <w:t xml:space="preserve">/ Fresh return, if any, to be paid separately by Challan in Form 210 and the Fresh return / Revised return along with a self attested true copy of the receipted challan to be filed with the Sales Tax Office. </w:t>
      </w:r>
    </w:p>
    <w:p>
      <w:pPr>
        <w:widowControl w:val="0"/>
        <w:autoSpaceDE w:val="0"/>
        <w:autoSpaceDN w:val="0"/>
        <w:adjustRightInd w:val="0"/>
        <w:spacing w:after="0" w:line="188" w:lineRule="exact"/>
        <w:rPr>
          <w:rFonts w:ascii="Times New Roman" w:hAnsi="Times New Roman" w:cs="Times New Roman"/>
          <w:sz w:val="20"/>
          <w:szCs w:val="20"/>
        </w:rPr>
      </w:pPr>
    </w:p>
    <w:p>
      <w:pPr>
        <w:widowControl w:val="0"/>
        <w:numPr>
          <w:ilvl w:val="0"/>
          <w:numId w:val="2"/>
        </w:numPr>
        <w:tabs>
          <w:tab w:val="left" w:pos="360"/>
          <w:tab w:val="clear" w:pos="720"/>
        </w:tabs>
        <w:overflowPunct w:val="0"/>
        <w:autoSpaceDE w:val="0"/>
        <w:autoSpaceDN w:val="0"/>
        <w:adjustRightInd w:val="0"/>
        <w:spacing w:after="0" w:line="255" w:lineRule="auto"/>
        <w:ind w:left="360"/>
        <w:rPr>
          <w:rFonts w:ascii="Times New Roman" w:hAnsi="Times New Roman" w:cs="Times New Roman"/>
          <w:sz w:val="20"/>
          <w:szCs w:val="20"/>
        </w:rPr>
      </w:pPr>
      <w:r>
        <w:rPr>
          <w:rFonts w:ascii="Times New Roman" w:hAnsi="Times New Roman" w:cs="Times New Roman"/>
          <w:sz w:val="20"/>
          <w:szCs w:val="20"/>
        </w:rPr>
        <w:t xml:space="preserve">MVAT and CST RC number should be exactly as per the Registration Certificate issued to you. RC Number issued under the BST Act and the CST Act, with Alpha ‘B’ and ‘C’, respectively, continues to be valid. Alpha ‘V’ is to be used only if RC has been issued on or after 01.04.2005 in Form 102. </w:t>
      </w:r>
    </w:p>
    <w:p>
      <w:pPr>
        <w:widowControl w:val="0"/>
        <w:autoSpaceDE w:val="0"/>
        <w:autoSpaceDN w:val="0"/>
        <w:adjustRightInd w:val="0"/>
        <w:spacing w:after="0" w:line="186" w:lineRule="exact"/>
        <w:rPr>
          <w:rFonts w:ascii="Times New Roman" w:hAnsi="Times New Roman" w:cs="Times New Roman"/>
          <w:sz w:val="20"/>
          <w:szCs w:val="20"/>
        </w:rPr>
      </w:pPr>
    </w:p>
    <w:p>
      <w:pPr>
        <w:widowControl w:val="0"/>
        <w:numPr>
          <w:ilvl w:val="0"/>
          <w:numId w:val="2"/>
        </w:numPr>
        <w:tabs>
          <w:tab w:val="left" w:pos="360"/>
          <w:tab w:val="clear" w:pos="720"/>
        </w:tabs>
        <w:overflowPunct w:val="0"/>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Please fill in all the columns. If no information is required to be given, please indicate ‘NIL’ or ‘Not Applicable’. </w:t>
      </w:r>
    </w:p>
    <w:p>
      <w:pPr>
        <w:widowControl w:val="0"/>
        <w:autoSpaceDE w:val="0"/>
        <w:autoSpaceDN w:val="0"/>
        <w:adjustRightInd w:val="0"/>
        <w:spacing w:after="0" w:line="230" w:lineRule="exact"/>
        <w:rPr>
          <w:rFonts w:ascii="Times New Roman" w:hAnsi="Times New Roman" w:cs="Times New Roman"/>
          <w:sz w:val="20"/>
          <w:szCs w:val="20"/>
        </w:rPr>
      </w:pPr>
    </w:p>
    <w:p>
      <w:pPr>
        <w:widowControl w:val="0"/>
        <w:numPr>
          <w:ilvl w:val="0"/>
          <w:numId w:val="2"/>
        </w:numPr>
        <w:tabs>
          <w:tab w:val="left" w:pos="360"/>
          <w:tab w:val="clear" w:pos="720"/>
        </w:tabs>
        <w:overflowPunct w:val="0"/>
        <w:autoSpaceDE w:val="0"/>
        <w:autoSpaceDN w:val="0"/>
        <w:adjustRightInd w:val="0"/>
        <w:spacing w:after="0" w:line="255" w:lineRule="auto"/>
        <w:ind w:left="360"/>
        <w:jc w:val="both"/>
        <w:rPr>
          <w:rFonts w:ascii="Times New Roman" w:hAnsi="Times New Roman" w:cs="Times New Roman"/>
          <w:sz w:val="20"/>
          <w:szCs w:val="20"/>
        </w:rPr>
      </w:pPr>
      <w:r>
        <w:rPr>
          <w:rFonts w:ascii="Times New Roman" w:hAnsi="Times New Roman" w:cs="Times New Roman"/>
          <w:sz w:val="20"/>
          <w:szCs w:val="20"/>
        </w:rPr>
        <w:t xml:space="preserve">Please provide the information in the appropriate box. In ‘Rate of Tax’ column, extra rows have been provided for incorporating the rates not specified in the Form. Strikethrough of the rates specified should be done only if extra rows provided are not sufficient. If need be, you may please add extra rows. </w:t>
      </w:r>
    </w:p>
    <w:p>
      <w:pPr>
        <w:widowControl w:val="0"/>
        <w:autoSpaceDE w:val="0"/>
        <w:autoSpaceDN w:val="0"/>
        <w:adjustRightInd w:val="0"/>
        <w:spacing w:after="0" w:line="186" w:lineRule="exact"/>
        <w:rPr>
          <w:rFonts w:ascii="Times New Roman" w:hAnsi="Times New Roman" w:cs="Times New Roman"/>
          <w:sz w:val="20"/>
          <w:szCs w:val="20"/>
        </w:rPr>
      </w:pPr>
    </w:p>
    <w:p>
      <w:pPr>
        <w:widowControl w:val="0"/>
        <w:numPr>
          <w:ilvl w:val="0"/>
          <w:numId w:val="2"/>
        </w:numPr>
        <w:tabs>
          <w:tab w:val="left" w:pos="360"/>
          <w:tab w:val="clear" w:pos="720"/>
        </w:tabs>
        <w:overflowPunct w:val="0"/>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All the figures to be rounded off to the nearest rupee. </w:t>
      </w:r>
    </w:p>
    <w:p>
      <w:pPr>
        <w:widowControl w:val="0"/>
        <w:autoSpaceDE w:val="0"/>
        <w:autoSpaceDN w:val="0"/>
        <w:adjustRightInd w:val="0"/>
        <w:spacing w:after="0" w:line="230" w:lineRule="exact"/>
        <w:rPr>
          <w:rFonts w:ascii="Times New Roman" w:hAnsi="Times New Roman" w:cs="Times New Roman"/>
          <w:sz w:val="20"/>
          <w:szCs w:val="20"/>
        </w:rPr>
      </w:pPr>
    </w:p>
    <w:p>
      <w:pPr>
        <w:widowControl w:val="0"/>
        <w:numPr>
          <w:ilvl w:val="0"/>
          <w:numId w:val="2"/>
        </w:numPr>
        <w:tabs>
          <w:tab w:val="left" w:pos="360"/>
          <w:tab w:val="clear" w:pos="720"/>
        </w:tabs>
        <w:overflowPunct w:val="0"/>
        <w:autoSpaceDE w:val="0"/>
        <w:autoSpaceDN w:val="0"/>
        <w:adjustRightInd w:val="0"/>
        <w:spacing w:after="0" w:line="271" w:lineRule="auto"/>
        <w:ind w:left="360" w:right="240"/>
        <w:jc w:val="both"/>
        <w:rPr>
          <w:rFonts w:ascii="Times New Roman" w:hAnsi="Times New Roman" w:cs="Times New Roman"/>
          <w:sz w:val="20"/>
          <w:szCs w:val="20"/>
        </w:rPr>
      </w:pPr>
      <w:r>
        <w:rPr>
          <w:rFonts w:ascii="Times New Roman" w:hAnsi="Times New Roman" w:cs="Times New Roman"/>
          <w:sz w:val="20"/>
          <w:szCs w:val="20"/>
        </w:rPr>
        <w:t xml:space="preserve">Please ensure that return is signed by the Authorised Signatory and the name and designation of the Signatory is indicated. </w:t>
      </w:r>
    </w:p>
    <w:p>
      <w:pPr>
        <w:widowControl w:val="0"/>
        <w:autoSpaceDE w:val="0"/>
        <w:autoSpaceDN w:val="0"/>
        <w:adjustRightInd w:val="0"/>
        <w:spacing w:after="0" w:line="170" w:lineRule="exact"/>
        <w:rPr>
          <w:rFonts w:ascii="Times New Roman" w:hAnsi="Times New Roman" w:cs="Times New Roman"/>
          <w:sz w:val="20"/>
          <w:szCs w:val="20"/>
        </w:rPr>
      </w:pPr>
    </w:p>
    <w:p>
      <w:pPr>
        <w:widowControl w:val="0"/>
        <w:numPr>
          <w:ilvl w:val="0"/>
          <w:numId w:val="2"/>
        </w:numPr>
        <w:tabs>
          <w:tab w:val="left" w:pos="360"/>
          <w:tab w:val="clear" w:pos="720"/>
        </w:tabs>
        <w:overflowPunct w:val="0"/>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The following are the detailed instructions for filling in information in each of the boxes – </w:t>
      </w:r>
    </w:p>
    <w:p>
      <w:pPr>
        <w:widowControl w:val="0"/>
        <w:autoSpaceDE w:val="0"/>
        <w:autoSpaceDN w:val="0"/>
        <w:adjustRightInd w:val="0"/>
        <w:spacing w:after="0" w:line="277" w:lineRule="exact"/>
        <w:rPr>
          <w:rFonts w:ascii="Times New Roman" w:hAnsi="Times New Roman" w:cs="Times New Roman"/>
          <w:sz w:val="24"/>
          <w:szCs w:val="24"/>
        </w:rPr>
      </w:pPr>
    </w:p>
    <w:tbl>
      <w:tblPr>
        <w:tblW w:w="8720" w:type="dxa"/>
        <w:tblInd w:w="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040"/>
        <w:gridCol w:w="7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40" w:hRule="atLeast"/>
        </w:trPr>
        <w:tc>
          <w:tcPr>
            <w:tcW w:w="1040" w:type="dxa"/>
            <w:tcBorders>
              <w:top w:val="single" w:color="auto" w:sz="8" w:space="0"/>
              <w:left w:val="single" w:color="auto" w:sz="8" w:space="0"/>
              <w:bottom w:val="single" w:color="auto" w:sz="8" w:space="0"/>
              <w:right w:val="single" w:color="auto" w:sz="8" w:space="0"/>
            </w:tcBorders>
            <w:vAlign w:val="bottom"/>
          </w:tcPr>
          <w:p>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b/>
                <w:bCs/>
                <w:sz w:val="20"/>
                <w:szCs w:val="20"/>
              </w:rPr>
              <w:t>Box No.</w:t>
            </w:r>
          </w:p>
        </w:tc>
        <w:tc>
          <w:tcPr>
            <w:tcW w:w="7680" w:type="dxa"/>
            <w:tcBorders>
              <w:top w:val="single" w:color="auto" w:sz="8" w:space="0"/>
              <w:left w:val="nil"/>
              <w:bottom w:val="single" w:color="auto" w:sz="8" w:space="0"/>
              <w:right w:val="single" w:color="auto" w:sz="8" w:space="0"/>
            </w:tcBorders>
            <w:vAlign w:val="bottom"/>
          </w:tcPr>
          <w:p>
            <w:pPr>
              <w:widowControl w:val="0"/>
              <w:autoSpaceDE w:val="0"/>
              <w:autoSpaceDN w:val="0"/>
              <w:adjustRightInd w:val="0"/>
              <w:spacing w:after="0" w:line="229" w:lineRule="exact"/>
              <w:ind w:left="3340"/>
              <w:rPr>
                <w:rFonts w:ascii="Times New Roman" w:hAnsi="Times New Roman" w:cs="Times New Roman"/>
                <w:sz w:val="24"/>
                <w:szCs w:val="24"/>
              </w:rPr>
            </w:pPr>
            <w:r>
              <w:rPr>
                <w:rFonts w:ascii="Times New Roman" w:hAnsi="Times New Roman" w:cs="Times New Roman"/>
                <w:b/>
                <w:bCs/>
                <w:sz w:val="20"/>
                <w:szCs w:val="20"/>
              </w:rPr>
              <w:t>Particulars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2"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6(a)</w:t>
            </w: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Retailers - Turnover of all sales including sales of tax-free goods during the tax period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3"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6(b)</w:t>
            </w: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Class of goods excluded from the scheme are (1) Foreign liquor, Country liquor and liquor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0"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imported in India, (2) Drugs covered by Entry C 29 and (3) Motor Spirits notified under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7"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section 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2"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6(c )</w:t>
            </w: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Allowable reductions / deductions are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0"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0"/>
                <w:szCs w:val="20"/>
              </w:rPr>
              <w:t>Turnover of purchases including turnover of purchases of tax-free goods and tax paid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0"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0"/>
                <w:szCs w:val="20"/>
              </w:rPr>
              <w:t>on purchases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9"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29" w:lineRule="exact"/>
              <w:ind w:left="460"/>
              <w:rPr>
                <w:rFonts w:ascii="Times New Roman" w:hAnsi="Times New Roman" w:cs="Times New Roman"/>
                <w:sz w:val="24"/>
                <w:szCs w:val="24"/>
              </w:rPr>
            </w:pPr>
            <w:r>
              <w:rPr>
                <w:rFonts w:ascii="Times New Roman" w:hAnsi="Times New Roman" w:cs="Times New Roman"/>
                <w:sz w:val="20"/>
                <w:szCs w:val="20"/>
              </w:rPr>
              <w:t>Amount of every credit received from any vendor whether or not such credit is 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7"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0"/>
                <w:szCs w:val="20"/>
              </w:rPr>
              <w:t>respect of any goods purchased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3"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7(a)</w:t>
            </w: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Restaurants, Clubs, Caterers etc. - Total turnover of sales without any deduction liable to tax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3"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8(a)</w:t>
            </w: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Bakers - Total turnover of sales without any deduction liable to tax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3"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9(a)</w:t>
            </w: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Second hand motor vehicle dealers – Total turnover of sales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3"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9(b)</w:t>
            </w: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Allowable reduction = 85% of total turnover of sales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2"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11</w:t>
            </w: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Total of net turnover of sales should be equal to amount shown in Box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3"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12</w:t>
            </w: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Turnover of purchases should also include value of branch / consignment transfers received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47"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and job work charges</w:t>
            </w:r>
          </w:p>
        </w:tc>
      </w:tr>
    </w:tbl>
    <w:p>
      <w:pPr>
        <w:widowControl w:val="0"/>
        <w:autoSpaceDE w:val="0"/>
        <w:autoSpaceDN w:val="0"/>
        <w:adjustRightInd w:val="0"/>
        <w:spacing w:after="0" w:line="240" w:lineRule="auto"/>
        <w:rPr>
          <w:rFonts w:ascii="Times New Roman" w:hAnsi="Times New Roman" w:cs="Times New Roman"/>
          <w:sz w:val="24"/>
          <w:szCs w:val="24"/>
        </w:rPr>
        <w:sectPr>
          <w:pgSz w:w="11900" w:h="16840"/>
          <w:pgMar w:top="840" w:right="860" w:bottom="445" w:left="1440" w:header="720" w:footer="720" w:gutter="0"/>
          <w:cols w:space="720" w:num="1"/>
        </w:sectPr>
      </w:pPr>
    </w:p>
    <w:tbl>
      <w:tblPr>
        <w:tblW w:w="87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040"/>
        <w:gridCol w:w="7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23" w:hRule="atLeast"/>
        </w:trPr>
        <w:tc>
          <w:tcPr>
            <w:tcW w:w="1040" w:type="dxa"/>
            <w:tcBorders>
              <w:top w:val="single" w:color="auto" w:sz="8" w:space="0"/>
              <w:left w:val="single" w:color="auto" w:sz="8" w:space="0"/>
              <w:bottom w:val="nil"/>
              <w:right w:val="single" w:color="auto" w:sz="8" w:space="0"/>
            </w:tcBorders>
            <w:vAlign w:val="bottom"/>
          </w:tcPr>
          <w:p>
            <w:pPr>
              <w:widowControl w:val="0"/>
              <w:autoSpaceDE w:val="0"/>
              <w:autoSpaceDN w:val="0"/>
              <w:adjustRightInd w:val="0"/>
              <w:spacing w:after="0" w:line="222" w:lineRule="exact"/>
              <w:ind w:left="100"/>
              <w:rPr>
                <w:rFonts w:ascii="Times New Roman" w:hAnsi="Times New Roman" w:cs="Times New Roman"/>
                <w:sz w:val="24"/>
                <w:szCs w:val="24"/>
              </w:rPr>
            </w:pPr>
            <w:bookmarkStart w:id="1" w:name="page3"/>
            <w:bookmarkEnd w:id="1"/>
            <w:r>
              <w:rPr>
                <w:rFonts w:ascii="Times New Roman" w:hAnsi="Times New Roman" w:cs="Times New Roman"/>
                <w:sz w:val="20"/>
                <w:szCs w:val="20"/>
              </w:rPr>
              <w:t>12(k)</w:t>
            </w:r>
          </w:p>
        </w:tc>
        <w:tc>
          <w:tcPr>
            <w:tcW w:w="7680"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22" w:lineRule="exact"/>
              <w:ind w:left="100"/>
              <w:rPr>
                <w:rFonts w:ascii="Times New Roman" w:hAnsi="Times New Roman" w:cs="Times New Roman"/>
                <w:sz w:val="24"/>
                <w:szCs w:val="24"/>
              </w:rPr>
            </w:pPr>
            <w:r>
              <w:rPr>
                <w:rFonts w:ascii="Times New Roman" w:hAnsi="Times New Roman" w:cs="Times New Roman"/>
                <w:sz w:val="20"/>
                <w:szCs w:val="20"/>
              </w:rPr>
              <w:t>Other allowable deductions include non-taxable charges, such as, labour charges, value of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29"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purchases return during the period. Adjustment of set-off on account of purchases return 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47"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be shown in 14(g)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3"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13</w:t>
            </w: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Total of tax rate wise analysis of within the State purchases from registered dealers eligible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47"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for set-off should be equal to Box 12 (m)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3"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14(a)</w:t>
            </w: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Purchase value and tax amount should be equal to the amount shown in Box 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3"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14(b)</w:t>
            </w: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Tax amount should be equal to 4% or 1% of the purchase price, as the case may be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2"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14(c)</w:t>
            </w: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Other reductions under various rules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3"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14(f)</w:t>
            </w: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Adjustment to set-off claimed in earlier return can be on account of supplementary bills 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0"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debit notes received from suppliers or on account of variation of the basis on which set-off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7"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has been claimed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2"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14(g)</w:t>
            </w: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Adjustment to set-off claimed in earlier return can be on account of any of the contingencies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0"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given in Rule 53 of MVATR, 2005 including on account of purchases return during the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7"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period or on account of variation of the basis on which set-off has been claimed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3"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14(h)</w:t>
            </w: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Set-off available to be shown in Box 15A(a)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2"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15A(b)</w:t>
            </w: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Excess brought forward should be equal to the amount of excess carried forward in the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47"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return for the previous period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3"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15A(c )</w:t>
            </w: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Amount already paid should be supported by tax paid challan. (please do not attach tax paid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7"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challans along with the return)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3"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15A(d)</w:t>
            </w: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Amount adjusted should be supported by Refund Adjustment Order (please do not attach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7"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Refund Adjustment Order along with the return)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2"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15B(b&amp;c)</w:t>
            </w: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After adjustment of sales tax payable, excess credit, if any, can be utilized for adjustment of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47"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CST /ET payable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3"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15C</w:t>
            </w: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Net excess credit for the period - you can, in accordance with rules, carry forward excess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47"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credit to subsequent period in Box 15C(a) or claim refund in Box 15C(b)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3"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15C(a)</w:t>
            </w: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Excess credit to be carried over to subsequent period within the same financial year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2"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15C(b )</w:t>
            </w: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Excess credit – Refund can be claimed in each of the return by an exporter effecting sales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0"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under section 5(1) / 5(3) of the CST Act, 1956, 100% EOU, STP, SEZ or EHTP Unit and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0"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PSI units. Other dealers to claim refund in March return. Refund cannot be carried over 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7"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subsequent year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0" w:hRule="atLeast"/>
        </w:trPr>
        <w:tc>
          <w:tcPr>
            <w:tcW w:w="104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199" w:lineRule="exact"/>
              <w:ind w:left="100"/>
              <w:rPr>
                <w:rFonts w:ascii="Times New Roman" w:hAnsi="Times New Roman" w:cs="Times New Roman"/>
                <w:sz w:val="24"/>
                <w:szCs w:val="24"/>
              </w:rPr>
            </w:pPr>
            <w:r>
              <w:rPr>
                <w:rFonts w:ascii="Times New Roman" w:hAnsi="Times New Roman" w:cs="Times New Roman"/>
                <w:b/>
                <w:bCs/>
                <w:sz w:val="20"/>
                <w:szCs w:val="20"/>
              </w:rPr>
              <w:t>15D(e)</w:t>
            </w:r>
          </w:p>
        </w:tc>
        <w:tc>
          <w:tcPr>
            <w:tcW w:w="7680" w:type="dxa"/>
            <w:tcBorders>
              <w:top w:val="nil"/>
              <w:left w:val="nil"/>
              <w:bottom w:val="nil"/>
              <w:right w:val="single" w:color="auto" w:sz="8" w:space="0"/>
            </w:tcBorders>
            <w:vAlign w:val="bottom"/>
          </w:tcPr>
          <w:p>
            <w:pPr>
              <w:widowControl w:val="0"/>
              <w:autoSpaceDE w:val="0"/>
              <w:autoSpaceDN w:val="0"/>
              <w:adjustRightInd w:val="0"/>
              <w:spacing w:after="0" w:line="199" w:lineRule="exact"/>
              <w:ind w:left="100"/>
              <w:rPr>
                <w:rFonts w:ascii="Times New Roman" w:hAnsi="Times New Roman" w:cs="Times New Roman"/>
                <w:sz w:val="24"/>
                <w:szCs w:val="24"/>
              </w:rPr>
            </w:pPr>
            <w:r>
              <w:rPr>
                <w:rFonts w:ascii="Times New Roman" w:hAnsi="Times New Roman" w:cs="Times New Roman"/>
                <w:b/>
                <w:bCs/>
                <w:sz w:val="20"/>
                <w:szCs w:val="20"/>
              </w:rPr>
              <w:t>Revised / Fresh return to be filed with the Sales Tax Office along with second copy of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0" w:hRule="atLeast"/>
        </w:trPr>
        <w:tc>
          <w:tcPr>
            <w:tcW w:w="104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0"/>
                <w:szCs w:val="20"/>
              </w:rPr>
              <w:t>the Challan in Form 210</w:t>
            </w:r>
          </w:p>
        </w:tc>
      </w:tr>
    </w:tbl>
    <w:p>
      <w:pPr>
        <w:widowControl w:val="0"/>
        <w:autoSpaceDE w:val="0"/>
        <w:autoSpaceDN w:val="0"/>
        <w:adjustRightInd w:val="0"/>
        <w:spacing w:after="0" w:line="240" w:lineRule="auto"/>
        <w:rPr>
          <w:rFonts w:ascii="Times New Roman" w:hAnsi="Times New Roman" w:cs="Times New Roman"/>
          <w:sz w:val="24"/>
          <w:szCs w:val="24"/>
        </w:rPr>
        <w:sectPr>
          <w:pgSz w:w="11900" w:h="16840"/>
          <w:pgMar w:top="844" w:right="1380" w:bottom="1440" w:left="1800" w:header="720" w:footer="720" w:gutter="0"/>
          <w:cols w:space="720" w:num="1"/>
        </w:sectPr>
      </w:pPr>
    </w:p>
    <w:p>
      <w:pPr>
        <w:widowControl w:val="0"/>
        <w:autoSpaceDE w:val="0"/>
        <w:autoSpaceDN w:val="0"/>
        <w:adjustRightInd w:val="0"/>
        <w:spacing w:after="0" w:line="240" w:lineRule="auto"/>
        <w:ind w:left="40"/>
        <w:rPr>
          <w:rFonts w:ascii="Times New Roman" w:hAnsi="Times New Roman" w:cs="Times New Roman"/>
          <w:sz w:val="24"/>
          <w:szCs w:val="24"/>
        </w:rPr>
      </w:pPr>
      <w:bookmarkStart w:id="2" w:name="page5"/>
      <w:bookmarkEnd w:id="2"/>
      <w:r>
        <w:rPr>
          <w:rFonts w:ascii="Times New Roman" w:hAnsi="Times New Roman" w:cs="Times New Roman"/>
          <w:b/>
          <w:bCs/>
          <w:sz w:val="20"/>
          <w:szCs w:val="20"/>
        </w:rPr>
        <w:t>Part – I</w:t>
      </w:r>
    </w:p>
    <w:p>
      <w:pPr>
        <w:widowControl w:val="0"/>
        <w:autoSpaceDE w:val="0"/>
        <w:autoSpaceDN w:val="0"/>
        <w:adjustRightInd w:val="0"/>
        <w:spacing w:after="0" w:line="24" w:lineRule="exact"/>
        <w:rPr>
          <w:rFonts w:ascii="Times New Roman" w:hAnsi="Times New Roman" w:cs="Times New Roman"/>
          <w:sz w:val="24"/>
          <w:szCs w:val="24"/>
        </w:rPr>
      </w:pPr>
    </w:p>
    <w:p>
      <w:pPr>
        <w:widowControl w:val="0"/>
        <w:autoSpaceDE w:val="0"/>
        <w:autoSpaceDN w:val="0"/>
        <w:adjustRightInd w:val="0"/>
        <w:spacing w:after="0" w:line="240" w:lineRule="auto"/>
        <w:ind w:left="3820"/>
        <w:rPr>
          <w:rFonts w:ascii="Times New Roman" w:hAnsi="Times New Roman" w:cs="Times New Roman"/>
          <w:sz w:val="24"/>
          <w:szCs w:val="24"/>
        </w:rPr>
      </w:pPr>
      <w:r>
        <w:rPr>
          <w:rFonts w:ascii="Times New Roman" w:hAnsi="Times New Roman" w:cs="Times New Roman"/>
          <w:b/>
          <w:bCs/>
          <w:sz w:val="28"/>
          <w:szCs w:val="28"/>
        </w:rPr>
        <w:t>FORM 222</w:t>
      </w:r>
    </w:p>
    <w:p>
      <w:pPr>
        <w:widowControl w:val="0"/>
        <w:autoSpaceDE w:val="0"/>
        <w:autoSpaceDN w:val="0"/>
        <w:adjustRightInd w:val="0"/>
        <w:spacing w:after="0" w:line="240" w:lineRule="auto"/>
        <w:ind w:left="3440"/>
        <w:rPr>
          <w:rFonts w:ascii="Times New Roman" w:hAnsi="Times New Roman" w:cs="Times New Roman"/>
          <w:sz w:val="24"/>
          <w:szCs w:val="24"/>
        </w:rPr>
      </w:pPr>
      <w:r>
        <w:rPr>
          <w:rFonts w:ascii="Times New Roman" w:hAnsi="Times New Roman" w:cs="Times New Roman"/>
          <w:sz w:val="20"/>
          <w:szCs w:val="20"/>
        </w:rPr>
        <w:t>( See Rule 17, 18 and 45 )</w:t>
      </w:r>
    </w:p>
    <w:p>
      <w:pPr>
        <w:widowControl w:val="0"/>
        <w:autoSpaceDE w:val="0"/>
        <w:autoSpaceDN w:val="0"/>
        <w:adjustRightInd w:val="0"/>
        <w:spacing w:after="0" w:line="217" w:lineRule="exact"/>
        <w:rPr>
          <w:rFonts w:ascii="Times New Roman" w:hAnsi="Times New Roman" w:cs="Times New Roman"/>
          <w:sz w:val="24"/>
          <w:szCs w:val="24"/>
        </w:rPr>
      </w:pPr>
    </w:p>
    <w:p>
      <w:pPr>
        <w:widowControl w:val="0"/>
        <w:autoSpaceDE w:val="0"/>
        <w:autoSpaceDN w:val="0"/>
        <w:adjustRightInd w:val="0"/>
        <w:spacing w:after="0" w:line="240" w:lineRule="auto"/>
        <w:ind w:left="1360"/>
        <w:rPr>
          <w:rFonts w:ascii="Times New Roman" w:hAnsi="Times New Roman" w:cs="Times New Roman"/>
          <w:sz w:val="24"/>
          <w:szCs w:val="24"/>
        </w:rPr>
      </w:pPr>
      <w:r>
        <w:rPr>
          <w:rFonts w:ascii="Times New Roman" w:hAnsi="Times New Roman" w:cs="Times New Roman"/>
          <w:b/>
          <w:bCs/>
          <w:sz w:val="20"/>
          <w:szCs w:val="20"/>
        </w:rPr>
        <w:t>Return-cum-challan of tax payable by a dealer under M.V.A.T.Act, 2002</w:t>
      </w:r>
    </w:p>
    <w:p>
      <w:pPr>
        <w:widowControl w:val="0"/>
        <w:autoSpaceDE w:val="0"/>
        <w:autoSpaceDN w:val="0"/>
        <w:adjustRightInd w:val="0"/>
        <w:spacing w:after="0" w:line="61" w:lineRule="exact"/>
        <w:rPr>
          <w:rFonts w:ascii="Times New Roman" w:hAnsi="Times New Roman" w:cs="Times New Roman"/>
          <w:sz w:val="24"/>
          <w:szCs w:val="24"/>
        </w:rPr>
      </w:pPr>
    </w:p>
    <w:p>
      <w:pPr>
        <w:widowControl w:val="0"/>
        <w:autoSpaceDE w:val="0"/>
        <w:autoSpaceDN w:val="0"/>
        <w:adjustRightInd w:val="0"/>
        <w:spacing w:after="0" w:line="240" w:lineRule="auto"/>
        <w:ind w:left="2720"/>
        <w:rPr>
          <w:rFonts w:ascii="Times New Roman" w:hAnsi="Times New Roman" w:cs="Times New Roman"/>
          <w:sz w:val="24"/>
          <w:szCs w:val="24"/>
        </w:rPr>
      </w:pPr>
      <w:r>
        <w:rPr>
          <w:rFonts w:ascii="Times New Roman" w:hAnsi="Times New Roman" w:cs="Times New Roman"/>
          <w:sz w:val="20"/>
          <w:szCs w:val="20"/>
        </w:rPr>
        <w:t>(For Tax payment through Treasury / Bank)</w:t>
      </w:r>
    </w:p>
    <w:p>
      <w:pPr>
        <w:widowControl w:val="0"/>
        <w:autoSpaceDE w:val="0"/>
        <w:autoSpaceDN w:val="0"/>
        <w:adjustRightInd w:val="0"/>
        <w:spacing w:after="0" w:line="240" w:lineRule="exact"/>
        <w:rPr>
          <w:rFonts w:ascii="Times New Roman" w:hAnsi="Times New Roman" w:cs="Times New Roman"/>
          <w:sz w:val="24"/>
          <w:szCs w:val="24"/>
        </w:rPr>
      </w:pPr>
    </w:p>
    <w:p>
      <w:pPr>
        <w:widowControl w:val="0"/>
        <w:autoSpaceDE w:val="0"/>
        <w:autoSpaceDN w:val="0"/>
        <w:adjustRightInd w:val="0"/>
        <w:spacing w:after="0" w:line="240" w:lineRule="auto"/>
        <w:ind w:left="4380"/>
        <w:rPr>
          <w:rFonts w:ascii="Times New Roman" w:hAnsi="Times New Roman" w:cs="Times New Roman"/>
          <w:sz w:val="24"/>
          <w:szCs w:val="24"/>
        </w:rPr>
      </w:pPr>
      <w:r>
        <w:rPr>
          <w:rFonts w:ascii="Times New Roman" w:hAnsi="Times New Roman" w:cs="Times New Roman"/>
          <w:color w:val="FFFFFF"/>
          <w:sz w:val="20"/>
          <w:szCs w:val="20"/>
        </w:rPr>
        <w:t>Please tick whichever is applicable</w:t>
      </w:r>
    </w:p>
    <w:p>
      <w:pPr>
        <w:widowControl w:val="0"/>
        <w:autoSpaceDE w:val="0"/>
        <w:autoSpaceDN w:val="0"/>
        <w:adjustRightInd w:val="0"/>
        <w:spacing w:after="0" w:line="17"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027" o:spid="_x0000_s1027" style="position:absolute;left:0;margin-left:106.75pt;margin-top:-10.65pt;height:11.45pt;width:363.8pt;rotation:0f;z-index:-251658240;"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028" o:spid="_x0000_s1028" style="position:absolute;left:0;margin-left:101.6pt;margin-top:-11.1pt;height:11.95pt;width:374.15pt;rotation:0f;z-index:-251657216;"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029" o:spid="_x0000_s1029" style="position:absolute;left:0;margin-left:475.5pt;margin-top:-11.35pt;height:1.05pt;width:0.95pt;rotation:0f;z-index:-251656192;"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line id="_x0000_s1030" o:spid="_x0000_s1030" style="position:absolute;left:0;margin-left:1.75pt;margin-top:-10.8pt;height:0.1pt;width:99.85pt;rotation:0f;z-index:-25165516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31" o:spid="_x0000_s1031" style="position:absolute;left:0;margin-left:2pt;margin-top:-11.05pt;height:12.35pt;width:0.05pt;rotation:0f;z-index:-25165414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rect id="_x0000_s1032" o:spid="_x0000_s1032" style="position:absolute;left:0;margin-left:101.1pt;margin-top:-10.65pt;height:11.5pt;width:375.1pt;rotation:0f;z-index:-251653120;" o:ole="f" fillcolor="#000000" filled="t" o:preferrelative="t" stroked="f" coordsize="21600,21600" o:allowincell="f">
            <v:imagedata gain="65536f" blacklevel="0f" gamma="0"/>
            <o:lock v:ext="edit" position="f" selection="f" grouping="f" rotation="f" cropping="f" text="f" aspectratio="f"/>
          </v:rect>
        </w:pict>
      </w:r>
    </w:p>
    <w:tbl>
      <w:tblPr>
        <w:tblW w:w="95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30"/>
        <w:gridCol w:w="120"/>
        <w:gridCol w:w="300"/>
        <w:gridCol w:w="380"/>
        <w:gridCol w:w="440"/>
        <w:gridCol w:w="200"/>
        <w:gridCol w:w="340"/>
        <w:gridCol w:w="240"/>
        <w:gridCol w:w="280"/>
        <w:gridCol w:w="480"/>
        <w:gridCol w:w="120"/>
        <w:gridCol w:w="340"/>
        <w:gridCol w:w="280"/>
        <w:gridCol w:w="100"/>
        <w:gridCol w:w="500"/>
        <w:gridCol w:w="300"/>
        <w:gridCol w:w="100"/>
        <w:gridCol w:w="200"/>
        <w:gridCol w:w="240"/>
        <w:gridCol w:w="360"/>
        <w:gridCol w:w="180"/>
        <w:gridCol w:w="420"/>
        <w:gridCol w:w="260"/>
        <w:gridCol w:w="100"/>
        <w:gridCol w:w="240"/>
        <w:gridCol w:w="500"/>
        <w:gridCol w:w="100"/>
        <w:gridCol w:w="600"/>
        <w:gridCol w:w="600"/>
        <w:gridCol w:w="60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19" w:hRule="atLeast"/>
        </w:trPr>
        <w:tc>
          <w:tcPr>
            <w:tcW w:w="30" w:type="dxa"/>
            <w:tcBorders>
              <w:top w:val="nil"/>
              <w:left w:val="nil"/>
              <w:bottom w:val="nil"/>
              <w:right w:val="nil"/>
            </w:tcBorders>
            <w:shd w:val="clear" w:color="auto" w:fill="auto"/>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single" w:color="auto" w:sz="8" w:space="0"/>
              <w:left w:val="single" w:color="auto" w:sz="8" w:space="0"/>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900" w:type="dxa"/>
            <w:gridSpan w:val="6"/>
            <w:tcBorders>
              <w:top w:val="single" w:color="auto" w:sz="8" w:space="0"/>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18" w:lineRule="exact"/>
              <w:rPr>
                <w:rFonts w:ascii="Times New Roman" w:hAnsi="Times New Roman" w:cs="Times New Roman"/>
                <w:sz w:val="24"/>
                <w:szCs w:val="24"/>
              </w:rPr>
            </w:pPr>
            <w:r>
              <w:rPr>
                <w:rFonts w:ascii="Times New Roman" w:hAnsi="Times New Roman" w:cs="Times New Roman"/>
                <w:color w:val="FFFFFF"/>
                <w:sz w:val="20"/>
                <w:szCs w:val="20"/>
              </w:rPr>
              <w:t>Periodicity of return</w:t>
            </w:r>
          </w:p>
        </w:tc>
        <w:tc>
          <w:tcPr>
            <w:tcW w:w="280" w:type="dxa"/>
            <w:tcBorders>
              <w:top w:val="single" w:color="auto" w:sz="8" w:space="0"/>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80" w:type="dxa"/>
            <w:tcBorders>
              <w:top w:val="single" w:color="auto" w:sz="8" w:space="0"/>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single" w:color="auto" w:sz="8" w:space="0"/>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720" w:type="dxa"/>
            <w:gridSpan w:val="3"/>
            <w:tcBorders>
              <w:top w:val="single" w:color="auto" w:sz="8" w:space="0"/>
              <w:left w:val="nil"/>
              <w:bottom w:val="single" w:color="auto" w:sz="8" w:space="0"/>
              <w:right w:val="nil"/>
            </w:tcBorders>
            <w:vAlign w:val="bottom"/>
          </w:tcPr>
          <w:p>
            <w:pPr>
              <w:widowControl w:val="0"/>
              <w:autoSpaceDE w:val="0"/>
              <w:autoSpaceDN w:val="0"/>
              <w:adjustRightInd w:val="0"/>
              <w:spacing w:after="0" w:line="218" w:lineRule="exact"/>
              <w:ind w:left="20"/>
              <w:rPr>
                <w:rFonts w:ascii="Times New Roman" w:hAnsi="Times New Roman" w:cs="Times New Roman"/>
                <w:sz w:val="24"/>
                <w:szCs w:val="24"/>
              </w:rPr>
            </w:pPr>
            <w:r>
              <w:rPr>
                <w:rFonts w:ascii="Times New Roman" w:hAnsi="Times New Roman" w:cs="Times New Roman"/>
                <w:w w:val="95"/>
                <w:sz w:val="20"/>
                <w:szCs w:val="20"/>
              </w:rPr>
              <w:t>Monthly</w:t>
            </w:r>
          </w:p>
        </w:tc>
        <w:tc>
          <w:tcPr>
            <w:tcW w:w="500" w:type="dxa"/>
            <w:tcBorders>
              <w:top w:val="single" w:color="auto" w:sz="8" w:space="0"/>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single" w:color="auto" w:sz="8" w:space="0"/>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single" w:color="auto" w:sz="8" w:space="0"/>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single" w:color="auto" w:sz="8" w:space="0"/>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single" w:color="auto" w:sz="8" w:space="0"/>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single" w:color="auto" w:sz="8" w:space="0"/>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860" w:type="dxa"/>
            <w:gridSpan w:val="3"/>
            <w:tcBorders>
              <w:top w:val="single" w:color="auto" w:sz="8" w:space="0"/>
              <w:left w:val="nil"/>
              <w:bottom w:val="single" w:color="auto" w:sz="8" w:space="0"/>
              <w:right w:val="nil"/>
            </w:tcBorders>
            <w:vAlign w:val="bottom"/>
          </w:tcPr>
          <w:p>
            <w:pPr>
              <w:widowControl w:val="0"/>
              <w:autoSpaceDE w:val="0"/>
              <w:autoSpaceDN w:val="0"/>
              <w:adjustRightInd w:val="0"/>
              <w:spacing w:after="0" w:line="218" w:lineRule="exact"/>
              <w:jc w:val="center"/>
              <w:rPr>
                <w:rFonts w:ascii="Times New Roman" w:hAnsi="Times New Roman" w:cs="Times New Roman"/>
                <w:sz w:val="24"/>
                <w:szCs w:val="24"/>
              </w:rPr>
            </w:pPr>
            <w:r>
              <w:rPr>
                <w:rFonts w:ascii="Times New Roman" w:hAnsi="Times New Roman" w:cs="Times New Roman"/>
                <w:sz w:val="20"/>
                <w:szCs w:val="20"/>
              </w:rPr>
              <w:t>Quarterly</w:t>
            </w:r>
          </w:p>
        </w:tc>
        <w:tc>
          <w:tcPr>
            <w:tcW w:w="100" w:type="dxa"/>
            <w:tcBorders>
              <w:top w:val="single" w:color="auto" w:sz="8" w:space="0"/>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single" w:color="auto" w:sz="8" w:space="0"/>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single" w:color="auto" w:sz="8" w:space="0"/>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single" w:color="auto" w:sz="8" w:space="0"/>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single" w:color="auto" w:sz="8" w:space="0"/>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800" w:type="dxa"/>
            <w:gridSpan w:val="3"/>
            <w:tcBorders>
              <w:top w:val="single" w:color="auto" w:sz="8" w:space="0"/>
              <w:left w:val="nil"/>
              <w:bottom w:val="single" w:color="auto" w:sz="8" w:space="0"/>
              <w:right w:val="single" w:color="auto" w:sz="8" w:space="0"/>
            </w:tcBorders>
            <w:vAlign w:val="bottom"/>
          </w:tcPr>
          <w:p>
            <w:pPr>
              <w:widowControl w:val="0"/>
              <w:autoSpaceDE w:val="0"/>
              <w:autoSpaceDN w:val="0"/>
              <w:adjustRightInd w:val="0"/>
              <w:spacing w:after="0" w:line="218" w:lineRule="exact"/>
              <w:ind w:right="720"/>
              <w:jc w:val="center"/>
              <w:rPr>
                <w:rFonts w:ascii="Times New Roman" w:hAnsi="Times New Roman" w:cs="Times New Roman"/>
                <w:sz w:val="24"/>
                <w:szCs w:val="24"/>
              </w:rPr>
            </w:pPr>
            <w:r>
              <w:rPr>
                <w:rFonts w:ascii="Times New Roman" w:hAnsi="Times New Roman" w:cs="Times New Roman"/>
                <w:w w:val="99"/>
                <w:sz w:val="20"/>
                <w:szCs w:val="20"/>
              </w:rPr>
              <w:t>Six-monthly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1" w:hRule="atLeast"/>
        </w:trPr>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single" w:color="auto" w:sz="8"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19" w:hRule="atLeast"/>
        </w:trPr>
        <w:tc>
          <w:tcPr>
            <w:tcW w:w="30" w:type="dxa"/>
            <w:tcBorders>
              <w:top w:val="nil"/>
              <w:left w:val="nil"/>
              <w:bottom w:val="nil"/>
              <w:right w:val="nil"/>
            </w:tcBorders>
            <w:shd w:val="clear" w:color="auto" w:fill="auto"/>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single" w:color="auto" w:sz="8" w:space="0"/>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320" w:type="dxa"/>
            <w:gridSpan w:val="4"/>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18" w:lineRule="exact"/>
              <w:rPr>
                <w:rFonts w:ascii="Times New Roman" w:hAnsi="Times New Roman" w:cs="Times New Roman"/>
                <w:sz w:val="24"/>
                <w:szCs w:val="24"/>
              </w:rPr>
            </w:pPr>
            <w:r>
              <w:rPr>
                <w:rFonts w:ascii="Times New Roman" w:hAnsi="Times New Roman" w:cs="Times New Roman"/>
                <w:color w:val="FFFFFF"/>
                <w:sz w:val="20"/>
                <w:szCs w:val="20"/>
              </w:rPr>
              <w:t>Type of return</w:t>
            </w:r>
          </w:p>
        </w:tc>
        <w:tc>
          <w:tcPr>
            <w:tcW w:w="34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720" w:type="dxa"/>
            <w:gridSpan w:val="3"/>
            <w:tcBorders>
              <w:top w:val="nil"/>
              <w:left w:val="nil"/>
              <w:bottom w:val="single" w:color="auto" w:sz="8" w:space="0"/>
              <w:right w:val="nil"/>
            </w:tcBorders>
            <w:vAlign w:val="bottom"/>
          </w:tcPr>
          <w:p>
            <w:pPr>
              <w:widowControl w:val="0"/>
              <w:autoSpaceDE w:val="0"/>
              <w:autoSpaceDN w:val="0"/>
              <w:adjustRightInd w:val="0"/>
              <w:spacing w:after="0" w:line="218" w:lineRule="exact"/>
              <w:ind w:left="20"/>
              <w:rPr>
                <w:rFonts w:ascii="Times New Roman" w:hAnsi="Times New Roman" w:cs="Times New Roman"/>
                <w:sz w:val="24"/>
                <w:szCs w:val="24"/>
              </w:rPr>
            </w:pPr>
            <w:r>
              <w:rPr>
                <w:rFonts w:ascii="Times New Roman" w:hAnsi="Times New Roman" w:cs="Times New Roman"/>
                <w:w w:val="98"/>
                <w:sz w:val="20"/>
                <w:szCs w:val="20"/>
              </w:rPr>
              <w:t>Original</w:t>
            </w: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80" w:type="dxa"/>
            <w:gridSpan w:val="2"/>
            <w:tcBorders>
              <w:top w:val="nil"/>
              <w:left w:val="nil"/>
              <w:bottom w:val="single" w:color="auto" w:sz="8" w:space="0"/>
              <w:right w:val="nil"/>
            </w:tcBorders>
            <w:vAlign w:val="bottom"/>
          </w:tcPr>
          <w:p>
            <w:pPr>
              <w:widowControl w:val="0"/>
              <w:autoSpaceDE w:val="0"/>
              <w:autoSpaceDN w:val="0"/>
              <w:adjustRightInd w:val="0"/>
              <w:spacing w:after="0" w:line="218" w:lineRule="exact"/>
              <w:ind w:right="160"/>
              <w:jc w:val="center"/>
              <w:rPr>
                <w:rFonts w:ascii="Times New Roman" w:hAnsi="Times New Roman" w:cs="Times New Roman"/>
                <w:sz w:val="24"/>
                <w:szCs w:val="24"/>
              </w:rPr>
            </w:pPr>
            <w:r>
              <w:rPr>
                <w:rFonts w:ascii="Times New Roman" w:hAnsi="Times New Roman" w:cs="Times New Roman"/>
                <w:w w:val="98"/>
                <w:sz w:val="20"/>
                <w:szCs w:val="20"/>
              </w:rPr>
              <w:t>Fresh</w:t>
            </w: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800" w:type="dxa"/>
            <w:gridSpan w:val="3"/>
            <w:tcBorders>
              <w:top w:val="nil"/>
              <w:left w:val="nil"/>
              <w:bottom w:val="single" w:color="auto" w:sz="8" w:space="0"/>
              <w:right w:val="single" w:color="auto" w:sz="8" w:space="0"/>
            </w:tcBorders>
            <w:vAlign w:val="bottom"/>
          </w:tcPr>
          <w:p>
            <w:pPr>
              <w:widowControl w:val="0"/>
              <w:autoSpaceDE w:val="0"/>
              <w:autoSpaceDN w:val="0"/>
              <w:adjustRightInd w:val="0"/>
              <w:spacing w:after="0" w:line="218" w:lineRule="exact"/>
              <w:ind w:right="740"/>
              <w:jc w:val="center"/>
              <w:rPr>
                <w:rFonts w:ascii="Times New Roman" w:hAnsi="Times New Roman" w:cs="Times New Roman"/>
                <w:sz w:val="24"/>
                <w:szCs w:val="24"/>
              </w:rPr>
            </w:pPr>
            <w:r>
              <w:rPr>
                <w:rFonts w:ascii="Times New Roman" w:hAnsi="Times New Roman" w:cs="Times New Roman"/>
                <w:sz w:val="20"/>
                <w:szCs w:val="20"/>
              </w:rPr>
              <w:t>Revised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1" w:hRule="atLeast"/>
        </w:trPr>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single" w:color="auto" w:sz="8"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19" w:hRule="atLeast"/>
        </w:trPr>
        <w:tc>
          <w:tcPr>
            <w:tcW w:w="3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20" w:type="dxa"/>
            <w:gridSpan w:val="2"/>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40" w:type="dxa"/>
            <w:gridSpan w:val="2"/>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20" w:type="dxa"/>
            <w:gridSpan w:val="2"/>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0" w:hRule="atLeast"/>
        </w:trPr>
        <w:tc>
          <w:tcPr>
            <w:tcW w:w="30" w:type="dxa"/>
            <w:tcBorders>
              <w:top w:val="nil"/>
              <w:left w:val="nil"/>
              <w:bottom w:val="nil"/>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420" w:type="dxa"/>
            <w:gridSpan w:val="2"/>
            <w:tcBorders>
              <w:top w:val="nil"/>
              <w:left w:val="nil"/>
              <w:bottom w:val="nil"/>
              <w:right w:val="single" w:color="auto" w:sz="8" w:space="0"/>
            </w:tcBorders>
            <w:vAlign w:val="bottom"/>
          </w:tcPr>
          <w:p>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Times New Roman" w:hAnsi="Times New Roman" w:cs="Times New Roman"/>
                <w:sz w:val="20"/>
                <w:szCs w:val="20"/>
              </w:rPr>
              <w:t>1)</w:t>
            </w:r>
          </w:p>
        </w:tc>
        <w:tc>
          <w:tcPr>
            <w:tcW w:w="1880" w:type="dxa"/>
            <w:gridSpan w:val="6"/>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M.V.A.T. R.C. No.</w:t>
            </w:r>
          </w:p>
        </w:tc>
        <w:tc>
          <w:tcPr>
            <w:tcW w:w="4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5" w:hRule="atLeast"/>
        </w:trPr>
        <w:tc>
          <w:tcPr>
            <w:tcW w:w="3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5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0" w:hRule="atLeast"/>
        </w:trPr>
        <w:tc>
          <w:tcPr>
            <w:tcW w:w="30" w:type="dxa"/>
            <w:tcBorders>
              <w:top w:val="nil"/>
              <w:left w:val="nil"/>
              <w:bottom w:val="nil"/>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420" w:type="dxa"/>
            <w:gridSpan w:val="2"/>
            <w:tcBorders>
              <w:top w:val="nil"/>
              <w:left w:val="nil"/>
              <w:bottom w:val="nil"/>
              <w:right w:val="single" w:color="auto" w:sz="8" w:space="0"/>
            </w:tcBorders>
            <w:vAlign w:val="bottom"/>
          </w:tcPr>
          <w:p>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Times New Roman" w:hAnsi="Times New Roman" w:cs="Times New Roman"/>
                <w:sz w:val="20"/>
                <w:szCs w:val="20"/>
              </w:rPr>
              <w:t>2)</w:t>
            </w:r>
          </w:p>
        </w:tc>
        <w:tc>
          <w:tcPr>
            <w:tcW w:w="1020" w:type="dxa"/>
            <w:gridSpan w:val="3"/>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C.S.T. R.C.</w:t>
            </w:r>
          </w:p>
        </w:tc>
        <w:tc>
          <w:tcPr>
            <w:tcW w:w="860" w:type="dxa"/>
            <w:gridSpan w:val="3"/>
            <w:tcBorders>
              <w:top w:val="nil"/>
              <w:left w:val="nil"/>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No.</w:t>
            </w:r>
          </w:p>
        </w:tc>
        <w:tc>
          <w:tcPr>
            <w:tcW w:w="4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5" w:hRule="atLeast"/>
        </w:trPr>
        <w:tc>
          <w:tcPr>
            <w:tcW w:w="3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540" w:type="dxa"/>
            <w:gridSpan w:val="2"/>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5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0" w:hRule="atLeast"/>
        </w:trPr>
        <w:tc>
          <w:tcPr>
            <w:tcW w:w="3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20" w:type="dxa"/>
            <w:gridSpan w:val="2"/>
            <w:tcBorders>
              <w:top w:val="nil"/>
              <w:left w:val="nil"/>
              <w:bottom w:val="nil"/>
              <w:right w:val="single" w:color="auto" w:sz="8" w:space="0"/>
            </w:tcBorders>
            <w:vAlign w:val="bottom"/>
          </w:tcPr>
          <w:p>
            <w:pPr>
              <w:widowControl w:val="0"/>
              <w:autoSpaceDE w:val="0"/>
              <w:autoSpaceDN w:val="0"/>
              <w:adjustRightInd w:val="0"/>
              <w:spacing w:after="0" w:line="219" w:lineRule="exact"/>
              <w:ind w:right="100"/>
              <w:jc w:val="right"/>
              <w:rPr>
                <w:rFonts w:ascii="Times New Roman" w:hAnsi="Times New Roman" w:cs="Times New Roman"/>
                <w:sz w:val="24"/>
                <w:szCs w:val="24"/>
              </w:rPr>
            </w:pPr>
            <w:r>
              <w:rPr>
                <w:rFonts w:ascii="Times New Roman" w:hAnsi="Times New Roman" w:cs="Times New Roman"/>
                <w:sz w:val="20"/>
                <w:szCs w:val="20"/>
              </w:rPr>
              <w:t>3)</w:t>
            </w:r>
          </w:p>
        </w:tc>
        <w:tc>
          <w:tcPr>
            <w:tcW w:w="1880" w:type="dxa"/>
            <w:gridSpan w:val="6"/>
            <w:tcBorders>
              <w:top w:val="nil"/>
              <w:left w:val="nil"/>
              <w:bottom w:val="single" w:color="auto" w:sz="8" w:space="0"/>
              <w:right w:val="nil"/>
            </w:tcBorders>
            <w:vAlign w:val="bottom"/>
          </w:tcPr>
          <w:p>
            <w:pPr>
              <w:widowControl w:val="0"/>
              <w:autoSpaceDE w:val="0"/>
              <w:autoSpaceDN w:val="0"/>
              <w:adjustRightInd w:val="0"/>
              <w:spacing w:after="0" w:line="219" w:lineRule="exact"/>
              <w:rPr>
                <w:rFonts w:ascii="Times New Roman" w:hAnsi="Times New Roman" w:cs="Times New Roman"/>
                <w:sz w:val="24"/>
                <w:szCs w:val="24"/>
              </w:rPr>
            </w:pPr>
            <w:r>
              <w:rPr>
                <w:rFonts w:ascii="Times New Roman" w:hAnsi="Times New Roman" w:cs="Times New Roman"/>
                <w:sz w:val="20"/>
                <w:szCs w:val="20"/>
              </w:rPr>
              <w:t>Period covered by the</w:t>
            </w:r>
          </w:p>
        </w:tc>
        <w:tc>
          <w:tcPr>
            <w:tcW w:w="600" w:type="dxa"/>
            <w:gridSpan w:val="2"/>
            <w:tcBorders>
              <w:top w:val="nil"/>
              <w:left w:val="nil"/>
              <w:bottom w:val="single" w:color="auto" w:sz="8" w:space="0"/>
              <w:right w:val="nil"/>
            </w:tcBorders>
            <w:vAlign w:val="bottom"/>
          </w:tcPr>
          <w:p>
            <w:pPr>
              <w:widowControl w:val="0"/>
              <w:autoSpaceDE w:val="0"/>
              <w:autoSpaceDN w:val="0"/>
              <w:adjustRightInd w:val="0"/>
              <w:spacing w:after="0" w:line="219" w:lineRule="exact"/>
              <w:rPr>
                <w:rFonts w:ascii="Times New Roman" w:hAnsi="Times New Roman" w:cs="Times New Roman"/>
                <w:sz w:val="24"/>
                <w:szCs w:val="24"/>
              </w:rPr>
            </w:pPr>
            <w:r>
              <w:rPr>
                <w:rFonts w:ascii="Times New Roman" w:hAnsi="Times New Roman" w:cs="Times New Roman"/>
                <w:sz w:val="20"/>
                <w:szCs w:val="20"/>
              </w:rPr>
              <w:t>return</w:t>
            </w: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0" w:hRule="atLeast"/>
        </w:trPr>
        <w:tc>
          <w:tcPr>
            <w:tcW w:w="3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860" w:type="dxa"/>
            <w:gridSpan w:val="3"/>
            <w:tcBorders>
              <w:top w:val="nil"/>
              <w:left w:val="nil"/>
              <w:bottom w:val="single" w:color="auto" w:sz="8" w:space="0"/>
              <w:right w:val="nil"/>
            </w:tcBorders>
            <w:vAlign w:val="bottom"/>
          </w:tcPr>
          <w:p>
            <w:pPr>
              <w:widowControl w:val="0"/>
              <w:autoSpaceDE w:val="0"/>
              <w:autoSpaceDN w:val="0"/>
              <w:adjustRightInd w:val="0"/>
              <w:spacing w:after="0" w:line="219" w:lineRule="exact"/>
              <w:ind w:left="100"/>
              <w:rPr>
                <w:rFonts w:ascii="Times New Roman" w:hAnsi="Times New Roman" w:cs="Times New Roman"/>
                <w:sz w:val="24"/>
                <w:szCs w:val="24"/>
              </w:rPr>
            </w:pPr>
            <w:r>
              <w:rPr>
                <w:rFonts w:ascii="Times New Roman" w:hAnsi="Times New Roman" w:cs="Times New Roman"/>
                <w:sz w:val="20"/>
                <w:szCs w:val="20"/>
              </w:rPr>
              <w:t>From</w:t>
            </w:r>
          </w:p>
        </w:tc>
        <w:tc>
          <w:tcPr>
            <w:tcW w:w="4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340" w:type="dxa"/>
            <w:gridSpan w:val="8"/>
            <w:tcBorders>
              <w:top w:val="nil"/>
              <w:left w:val="nil"/>
              <w:bottom w:val="single" w:color="auto" w:sz="8" w:space="0"/>
              <w:right w:val="single" w:color="auto" w:sz="8" w:space="0"/>
            </w:tcBorders>
            <w:vAlign w:val="bottom"/>
          </w:tcPr>
          <w:p>
            <w:pPr>
              <w:widowControl w:val="0"/>
              <w:autoSpaceDE w:val="0"/>
              <w:autoSpaceDN w:val="0"/>
              <w:adjustRightInd w:val="0"/>
              <w:spacing w:after="0" w:line="219" w:lineRule="exact"/>
              <w:ind w:left="60"/>
              <w:rPr>
                <w:rFonts w:ascii="Times New Roman" w:hAnsi="Times New Roman" w:cs="Times New Roman"/>
                <w:sz w:val="24"/>
                <w:szCs w:val="24"/>
              </w:rPr>
            </w:pPr>
            <w:r>
              <w:rPr>
                <w:rFonts w:ascii="Times New Roman" w:hAnsi="Times New Roman" w:cs="Times New Roman"/>
                <w:sz w:val="20"/>
                <w:szCs w:val="20"/>
              </w:rPr>
              <w:t>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0" w:hRule="atLeast"/>
        </w:trPr>
        <w:tc>
          <w:tcPr>
            <w:tcW w:w="3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8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19" w:lineRule="exact"/>
              <w:ind w:left="160"/>
              <w:rPr>
                <w:rFonts w:ascii="Times New Roman" w:hAnsi="Times New Roman" w:cs="Times New Roman"/>
                <w:sz w:val="24"/>
                <w:szCs w:val="24"/>
              </w:rPr>
            </w:pPr>
            <w:r>
              <w:rPr>
                <w:rFonts w:ascii="Times New Roman" w:hAnsi="Times New Roman" w:cs="Times New Roman"/>
                <w:sz w:val="20"/>
                <w:szCs w:val="20"/>
              </w:rPr>
              <w:t>Date</w:t>
            </w: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860" w:type="dxa"/>
            <w:gridSpan w:val="3"/>
            <w:tcBorders>
              <w:top w:val="nil"/>
              <w:left w:val="nil"/>
              <w:bottom w:val="single" w:color="auto" w:sz="8" w:space="0"/>
              <w:right w:val="single" w:color="auto" w:sz="8" w:space="0"/>
            </w:tcBorders>
            <w:vAlign w:val="bottom"/>
          </w:tcPr>
          <w:p>
            <w:pPr>
              <w:widowControl w:val="0"/>
              <w:autoSpaceDE w:val="0"/>
              <w:autoSpaceDN w:val="0"/>
              <w:adjustRightInd w:val="0"/>
              <w:spacing w:after="0" w:line="219" w:lineRule="exact"/>
              <w:ind w:left="40"/>
              <w:rPr>
                <w:rFonts w:ascii="Times New Roman" w:hAnsi="Times New Roman" w:cs="Times New Roman"/>
                <w:sz w:val="24"/>
                <w:szCs w:val="24"/>
              </w:rPr>
            </w:pPr>
            <w:r>
              <w:rPr>
                <w:rFonts w:ascii="Times New Roman" w:hAnsi="Times New Roman" w:cs="Times New Roman"/>
                <w:sz w:val="20"/>
                <w:szCs w:val="20"/>
              </w:rPr>
              <w:t>Month</w:t>
            </w:r>
          </w:p>
        </w:tc>
        <w:tc>
          <w:tcPr>
            <w:tcW w:w="940" w:type="dxa"/>
            <w:gridSpan w:val="3"/>
            <w:tcBorders>
              <w:top w:val="nil"/>
              <w:left w:val="nil"/>
              <w:bottom w:val="single" w:color="auto" w:sz="8" w:space="0"/>
              <w:right w:val="single" w:color="auto" w:sz="8" w:space="0"/>
            </w:tcBorders>
            <w:vAlign w:val="bottom"/>
          </w:tcPr>
          <w:p>
            <w:pPr>
              <w:widowControl w:val="0"/>
              <w:autoSpaceDE w:val="0"/>
              <w:autoSpaceDN w:val="0"/>
              <w:adjustRightInd w:val="0"/>
              <w:spacing w:after="0" w:line="219" w:lineRule="exact"/>
              <w:ind w:right="200"/>
              <w:jc w:val="right"/>
              <w:rPr>
                <w:rFonts w:ascii="Times New Roman" w:hAnsi="Times New Roman" w:cs="Times New Roman"/>
                <w:sz w:val="24"/>
                <w:szCs w:val="24"/>
              </w:rPr>
            </w:pPr>
            <w:r>
              <w:rPr>
                <w:rFonts w:ascii="Times New Roman" w:hAnsi="Times New Roman" w:cs="Times New Roman"/>
                <w:sz w:val="20"/>
                <w:szCs w:val="20"/>
              </w:rPr>
              <w:t>Year</w:t>
            </w: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80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19" w:lineRule="exact"/>
              <w:rPr>
                <w:rFonts w:ascii="Times New Roman" w:hAnsi="Times New Roman" w:cs="Times New Roman"/>
                <w:sz w:val="24"/>
                <w:szCs w:val="24"/>
              </w:rPr>
            </w:pPr>
            <w:r>
              <w:rPr>
                <w:rFonts w:ascii="Times New Roman" w:hAnsi="Times New Roman" w:cs="Times New Roman"/>
                <w:sz w:val="20"/>
                <w:szCs w:val="20"/>
              </w:rPr>
              <w:t>Date</w:t>
            </w: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980" w:type="dxa"/>
            <w:gridSpan w:val="4"/>
            <w:tcBorders>
              <w:top w:val="nil"/>
              <w:left w:val="nil"/>
              <w:bottom w:val="single" w:color="auto" w:sz="8" w:space="0"/>
              <w:right w:val="single" w:color="auto" w:sz="8" w:space="0"/>
            </w:tcBorders>
            <w:vAlign w:val="bottom"/>
          </w:tcPr>
          <w:p>
            <w:pPr>
              <w:widowControl w:val="0"/>
              <w:autoSpaceDE w:val="0"/>
              <w:autoSpaceDN w:val="0"/>
              <w:adjustRightInd w:val="0"/>
              <w:spacing w:after="0" w:line="219" w:lineRule="exact"/>
              <w:ind w:left="140"/>
              <w:rPr>
                <w:rFonts w:ascii="Times New Roman" w:hAnsi="Times New Roman" w:cs="Times New Roman"/>
                <w:sz w:val="24"/>
                <w:szCs w:val="24"/>
              </w:rPr>
            </w:pPr>
            <w:r>
              <w:rPr>
                <w:rFonts w:ascii="Times New Roman" w:hAnsi="Times New Roman" w:cs="Times New Roman"/>
                <w:sz w:val="20"/>
                <w:szCs w:val="20"/>
              </w:rPr>
              <w:t>Month</w:t>
            </w:r>
          </w:p>
        </w:tc>
        <w:tc>
          <w:tcPr>
            <w:tcW w:w="680" w:type="dxa"/>
            <w:gridSpan w:val="2"/>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0" w:type="dxa"/>
            <w:gridSpan w:val="4"/>
            <w:tcBorders>
              <w:top w:val="nil"/>
              <w:left w:val="nil"/>
              <w:bottom w:val="single" w:color="auto" w:sz="8" w:space="0"/>
              <w:right w:val="single" w:color="auto" w:sz="8" w:space="0"/>
            </w:tcBorders>
            <w:vAlign w:val="bottom"/>
          </w:tcPr>
          <w:p>
            <w:pPr>
              <w:widowControl w:val="0"/>
              <w:autoSpaceDE w:val="0"/>
              <w:autoSpaceDN w:val="0"/>
              <w:adjustRightInd w:val="0"/>
              <w:spacing w:after="0" w:line="219" w:lineRule="exact"/>
              <w:ind w:left="160"/>
              <w:rPr>
                <w:rFonts w:ascii="Times New Roman" w:hAnsi="Times New Roman" w:cs="Times New Roman"/>
                <w:sz w:val="24"/>
                <w:szCs w:val="24"/>
              </w:rPr>
            </w:pPr>
            <w:r>
              <w:rPr>
                <w:rFonts w:ascii="Times New Roman" w:hAnsi="Times New Roman" w:cs="Times New Roman"/>
                <w:sz w:val="20"/>
                <w:szCs w:val="20"/>
              </w:rPr>
              <w:t>Year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0" w:hRule="atLeast"/>
        </w:trPr>
        <w:tc>
          <w:tcPr>
            <w:tcW w:w="3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0" w:hRule="atLeast"/>
        </w:trPr>
        <w:tc>
          <w:tcPr>
            <w:tcW w:w="3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20" w:type="dxa"/>
            <w:gridSpan w:val="2"/>
            <w:tcBorders>
              <w:top w:val="nil"/>
              <w:left w:val="nil"/>
              <w:bottom w:val="nil"/>
              <w:right w:val="single" w:color="auto" w:sz="8" w:space="0"/>
            </w:tcBorders>
            <w:vAlign w:val="bottom"/>
          </w:tcPr>
          <w:p>
            <w:pPr>
              <w:widowControl w:val="0"/>
              <w:autoSpaceDE w:val="0"/>
              <w:autoSpaceDN w:val="0"/>
              <w:adjustRightInd w:val="0"/>
              <w:spacing w:after="0" w:line="219" w:lineRule="exact"/>
              <w:ind w:right="100"/>
              <w:jc w:val="right"/>
              <w:rPr>
                <w:rFonts w:ascii="Times New Roman" w:hAnsi="Times New Roman" w:cs="Times New Roman"/>
                <w:sz w:val="24"/>
                <w:szCs w:val="24"/>
              </w:rPr>
            </w:pPr>
            <w:r>
              <w:rPr>
                <w:rFonts w:ascii="Times New Roman" w:hAnsi="Times New Roman" w:cs="Times New Roman"/>
                <w:sz w:val="20"/>
                <w:szCs w:val="20"/>
              </w:rPr>
              <w:t>4)</w:t>
            </w: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19" w:lineRule="exact"/>
              <w:rPr>
                <w:rFonts w:ascii="Times New Roman" w:hAnsi="Times New Roman" w:cs="Times New Roman"/>
                <w:sz w:val="24"/>
                <w:szCs w:val="24"/>
              </w:rPr>
            </w:pPr>
            <w:r>
              <w:rPr>
                <w:rFonts w:ascii="Times New Roman" w:hAnsi="Times New Roman" w:cs="Times New Roman"/>
                <w:w w:val="71"/>
                <w:sz w:val="20"/>
                <w:szCs w:val="20"/>
              </w:rPr>
              <w:t>Name</w:t>
            </w:r>
          </w:p>
        </w:tc>
        <w:tc>
          <w:tcPr>
            <w:tcW w:w="440" w:type="dxa"/>
            <w:tcBorders>
              <w:top w:val="nil"/>
              <w:left w:val="nil"/>
              <w:bottom w:val="single" w:color="auto" w:sz="8" w:space="0"/>
              <w:right w:val="nil"/>
            </w:tcBorders>
            <w:vAlign w:val="bottom"/>
          </w:tcPr>
          <w:p>
            <w:pPr>
              <w:widowControl w:val="0"/>
              <w:autoSpaceDE w:val="0"/>
              <w:autoSpaceDN w:val="0"/>
              <w:adjustRightInd w:val="0"/>
              <w:spacing w:after="0" w:line="219" w:lineRule="exact"/>
              <w:ind w:left="140"/>
              <w:rPr>
                <w:rFonts w:ascii="Times New Roman" w:hAnsi="Times New Roman" w:cs="Times New Roman"/>
                <w:sz w:val="24"/>
                <w:szCs w:val="24"/>
              </w:rPr>
            </w:pPr>
            <w:r>
              <w:rPr>
                <w:rFonts w:ascii="Times New Roman" w:hAnsi="Times New Roman" w:cs="Times New Roman"/>
                <w:w w:val="89"/>
                <w:sz w:val="20"/>
                <w:szCs w:val="20"/>
              </w:rPr>
              <w:t>and</w:t>
            </w:r>
          </w:p>
        </w:tc>
        <w:tc>
          <w:tcPr>
            <w:tcW w:w="2000" w:type="dxa"/>
            <w:gridSpan w:val="7"/>
            <w:tcBorders>
              <w:top w:val="nil"/>
              <w:left w:val="nil"/>
              <w:bottom w:val="single" w:color="auto" w:sz="8" w:space="0"/>
              <w:right w:val="nil"/>
            </w:tcBorders>
            <w:vAlign w:val="bottom"/>
          </w:tcPr>
          <w:p>
            <w:pPr>
              <w:widowControl w:val="0"/>
              <w:autoSpaceDE w:val="0"/>
              <w:autoSpaceDN w:val="0"/>
              <w:adjustRightInd w:val="0"/>
              <w:spacing w:after="0" w:line="219" w:lineRule="exact"/>
              <w:ind w:right="200"/>
              <w:jc w:val="right"/>
              <w:rPr>
                <w:rFonts w:ascii="Times New Roman" w:hAnsi="Times New Roman" w:cs="Times New Roman"/>
                <w:sz w:val="24"/>
                <w:szCs w:val="24"/>
              </w:rPr>
            </w:pPr>
            <w:r>
              <w:rPr>
                <w:rFonts w:ascii="Times New Roman" w:hAnsi="Times New Roman" w:cs="Times New Roman"/>
                <w:sz w:val="20"/>
                <w:szCs w:val="20"/>
              </w:rPr>
              <w:t>address of the dealer</w:t>
            </w:r>
          </w:p>
        </w:tc>
        <w:tc>
          <w:tcPr>
            <w:tcW w:w="380" w:type="dxa"/>
            <w:gridSpan w:val="2"/>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0" w:hRule="atLeast"/>
        </w:trPr>
        <w:tc>
          <w:tcPr>
            <w:tcW w:w="30" w:type="dxa"/>
            <w:tcBorders>
              <w:top w:val="nil"/>
              <w:left w:val="nil"/>
              <w:bottom w:val="nil"/>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820" w:type="dxa"/>
            <w:gridSpan w:val="2"/>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Name</w:t>
            </w:r>
          </w:p>
        </w:tc>
        <w:tc>
          <w:tcPr>
            <w:tcW w:w="2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4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71" w:hRule="atLeast"/>
        </w:trPr>
        <w:tc>
          <w:tcPr>
            <w:tcW w:w="3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8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4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4"/>
                <w:szCs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0" w:hRule="atLeast"/>
        </w:trPr>
        <w:tc>
          <w:tcPr>
            <w:tcW w:w="30" w:type="dxa"/>
            <w:tcBorders>
              <w:top w:val="nil"/>
              <w:left w:val="nil"/>
              <w:bottom w:val="nil"/>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820" w:type="dxa"/>
            <w:gridSpan w:val="2"/>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Address</w:t>
            </w:r>
          </w:p>
        </w:tc>
        <w:tc>
          <w:tcPr>
            <w:tcW w:w="2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4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73" w:hRule="atLeast"/>
        </w:trPr>
        <w:tc>
          <w:tcPr>
            <w:tcW w:w="3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8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4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22" w:hRule="atLeast"/>
        </w:trPr>
        <w:tc>
          <w:tcPr>
            <w:tcW w:w="3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22" w:hRule="atLeast"/>
        </w:trPr>
        <w:tc>
          <w:tcPr>
            <w:tcW w:w="3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23" w:hRule="atLeast"/>
        </w:trPr>
        <w:tc>
          <w:tcPr>
            <w:tcW w:w="3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50" w:hRule="atLeast"/>
        </w:trPr>
        <w:tc>
          <w:tcPr>
            <w:tcW w:w="3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color="auto" w:sz="8" w:space="0"/>
              <w:right w:val="nil"/>
            </w:tcBorders>
            <w:shd w:val="clear" w:color="auto" w:fill="auto"/>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color="auto" w:sz="8" w:space="0"/>
              <w:right w:val="single" w:color="auto" w:sz="8" w:space="0"/>
            </w:tcBorders>
            <w:shd w:val="clear" w:color="auto" w:fill="auto"/>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3"/>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PIN Code</w:t>
            </w:r>
          </w:p>
        </w:tc>
        <w:tc>
          <w:tcPr>
            <w:tcW w:w="34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bl>
    <w:p>
      <w:pPr>
        <w:widowControl w:val="0"/>
        <w:autoSpaceDE w:val="0"/>
        <w:autoSpaceDN w:val="0"/>
        <w:adjustRightInd w:val="0"/>
        <w:spacing w:after="0" w:line="222" w:lineRule="exact"/>
        <w:rPr>
          <w:rFonts w:ascii="Times New Roman" w:hAnsi="Times New Roman" w:cs="Times New Roman"/>
          <w:sz w:val="24"/>
          <w:szCs w:val="24"/>
        </w:rPr>
      </w:pPr>
    </w:p>
    <w:p>
      <w:pPr>
        <w:widowControl w:val="0"/>
        <w:numPr>
          <w:ilvl w:val="0"/>
          <w:numId w:val="3"/>
        </w:numPr>
        <w:tabs>
          <w:tab w:val="left" w:pos="620"/>
          <w:tab w:val="clear" w:pos="720"/>
        </w:tabs>
        <w:overflowPunct w:val="0"/>
        <w:autoSpaceDE w:val="0"/>
        <w:autoSpaceDN w:val="0"/>
        <w:adjustRightInd w:val="0"/>
        <w:spacing w:after="0" w:line="240" w:lineRule="auto"/>
        <w:ind w:left="620" w:hanging="472"/>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Class of composition dealer (Please tick one or more box, as applicable) </w:t>
      </w:r>
    </w:p>
    <w:p>
      <w:pPr>
        <w:widowControl w:val="0"/>
        <w:autoSpaceDE w:val="0"/>
        <w:autoSpaceDN w:val="0"/>
        <w:adjustRightInd w:val="0"/>
        <w:spacing w:after="0" w:line="10"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033" o:spid="_x0000_s1033" style="position:absolute;left:0;margin-left:7.4pt;margin-top:-10.65pt;height:11.5pt;width:12.95pt;rotation:0f;z-index:-251652096;"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034" o:spid="_x0000_s1034" style="position:absolute;left:0;margin-left:31.15pt;margin-top:-10.65pt;height:11.5pt;width:439.4pt;rotation:0f;z-index:-251651072;"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035" o:spid="_x0000_s1035" style="position:absolute;left:0;margin-left:1.75pt;margin-top:-11.1pt;height:12.4pt;width:474.45pt;rotation:0f;z-index:-251650048;" o:ole="f" fillcolor="#000000" filled="t" o:preferrelative="t" stroked="f" coordsize="21600,21600" o:allowincell="f">
            <v:imagedata gain="65536f" blacklevel="0f" gamma="0"/>
            <o:lock v:ext="edit" position="f" selection="f" grouping="f" rotation="f" cropping="f" text="f" aspectratio="f"/>
          </v:rect>
        </w:pict>
      </w:r>
    </w:p>
    <w:tbl>
      <w:tblPr>
        <w:tblW w:w="9500" w:type="dxa"/>
        <w:tblInd w:w="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500"/>
        <w:gridCol w:w="2240"/>
        <w:gridCol w:w="2260"/>
        <w:gridCol w:w="2240"/>
        <w:gridCol w:w="2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0" w:hRule="atLeast"/>
        </w:trPr>
        <w:tc>
          <w:tcPr>
            <w:tcW w:w="5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single" w:color="auto" w:sz="8" w:space="0"/>
            </w:tcBorders>
            <w:vAlign w:val="bottom"/>
          </w:tcPr>
          <w:p>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Retailer</w:t>
            </w:r>
          </w:p>
        </w:tc>
        <w:tc>
          <w:tcPr>
            <w:tcW w:w="2260" w:type="dxa"/>
            <w:tcBorders>
              <w:top w:val="nil"/>
              <w:left w:val="nil"/>
              <w:bottom w:val="nil"/>
              <w:right w:val="single" w:color="auto" w:sz="8" w:space="0"/>
            </w:tcBorders>
            <w:vAlign w:val="bottom"/>
          </w:tcPr>
          <w:p>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Restaurant , Club,</w:t>
            </w:r>
          </w:p>
        </w:tc>
        <w:tc>
          <w:tcPr>
            <w:tcW w:w="2240" w:type="dxa"/>
            <w:tcBorders>
              <w:top w:val="nil"/>
              <w:left w:val="nil"/>
              <w:bottom w:val="nil"/>
              <w:right w:val="single" w:color="auto" w:sz="8" w:space="0"/>
            </w:tcBorders>
            <w:vAlign w:val="bottom"/>
          </w:tcPr>
          <w:p>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Baker</w:t>
            </w:r>
          </w:p>
        </w:tc>
        <w:tc>
          <w:tcPr>
            <w:tcW w:w="2260" w:type="dxa"/>
            <w:tcBorders>
              <w:top w:val="nil"/>
              <w:left w:val="nil"/>
              <w:bottom w:val="nil"/>
              <w:right w:val="single" w:color="auto" w:sz="8" w:space="0"/>
            </w:tcBorders>
            <w:vAlign w:val="bottom"/>
          </w:tcPr>
          <w:p>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Second hand motor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7" w:hRule="atLeast"/>
        </w:trPr>
        <w:tc>
          <w:tcPr>
            <w:tcW w:w="5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Caterer etc.</w:t>
            </w:r>
          </w:p>
        </w:tc>
        <w:tc>
          <w:tcPr>
            <w:tcW w:w="22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vehicles dealer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23" w:hRule="atLeast"/>
        </w:trPr>
        <w:tc>
          <w:tcPr>
            <w:tcW w:w="5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bl>
    <w:p>
      <w:pPr>
        <w:widowControl w:val="0"/>
        <w:autoSpaceDE w:val="0"/>
        <w:autoSpaceDN w:val="0"/>
        <w:adjustRightInd w:val="0"/>
        <w:spacing w:after="0" w:line="282"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036" o:spid="_x0000_s1036" style="position:absolute;left:0;margin-left:7.4pt;margin-top:11.95pt;height:17.5pt;width:463.2pt;rotation:0f;z-index:-251649024;"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037" o:spid="_x0000_s1037" style="position:absolute;left:0;margin-left:1.75pt;margin-top:11.45pt;height:18.45pt;width:474.45pt;rotation:0f;z-index:-251648000;" o:ole="f" fillcolor="#000000" filled="t" o:preferrelative="t" stroked="f" coordsize="21600,21600" o:allowincell="f">
            <v:imagedata gain="65536f" blacklevel="0f" gamma="0"/>
            <o:lock v:ext="edit" position="f" selection="f" grouping="f" rotation="f" cropping="f" text="f" aspectratio="f"/>
          </v:rect>
        </w:pict>
      </w:r>
    </w:p>
    <w:p>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color w:val="FFFFFF"/>
          <w:sz w:val="20"/>
          <w:szCs w:val="20"/>
        </w:rPr>
        <w:t>Computation of net turnover of sales liable to composition (Please fill in one or more, as applicable )</w:t>
      </w:r>
    </w:p>
    <w:p>
      <w:pPr>
        <w:widowControl w:val="0"/>
        <w:autoSpaceDE w:val="0"/>
        <w:autoSpaceDN w:val="0"/>
        <w:adjustRightInd w:val="0"/>
        <w:spacing w:after="0" w:line="130"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038" o:spid="_x0000_s1038" style="position:absolute;left:0;margin-left:2pt;margin-top:4.3pt;height:268.6pt;width:0.05pt;rotation:0f;z-index:-25164697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39" o:spid="_x0000_s1039" style="position:absolute;left:0;margin-left:26.15pt;margin-top:4.3pt;height:180.15pt;width:0.05pt;rotation:0f;z-index:-25164595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40" o:spid="_x0000_s1040" style="position:absolute;left:0;margin-left:338pt;margin-top:4.3pt;height:180.15pt;width:0.05pt;rotation:0f;z-index:-25164492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41" o:spid="_x0000_s1041" style="position:absolute;left:0;margin-left:1.75pt;margin-top:22.1pt;height:0.05pt;width:474.45pt;rotation:0f;z-index:-251643904;"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42" o:spid="_x0000_s1042" style="position:absolute;left:0;margin-left:1.75pt;margin-top:44.2pt;height:0.05pt;width:474.45pt;rotation:0f;z-index:-251642880;"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43" o:spid="_x0000_s1043" style="position:absolute;left:0;margin-left:1.75pt;margin-top:66.3pt;height:0.05pt;width:474.45pt;rotation:0f;z-index:-25164185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44" o:spid="_x0000_s1044" style="position:absolute;left:0;margin-left:1.75pt;margin-top:88.4pt;height:0.05pt;width:474.45pt;rotation:0f;z-index:-25164083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45" o:spid="_x0000_s1045" style="position:absolute;left:0;margin-left:1.75pt;margin-top:110.5pt;height:0.05pt;width:474.45pt;rotation:0f;z-index:-25163980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46" o:spid="_x0000_s1046" style="position:absolute;left:0;margin-left:1.75pt;margin-top:132.6pt;height:0.05pt;width:474.45pt;rotation:0f;z-index:-25163878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47" o:spid="_x0000_s1047" style="position:absolute;left:0;margin-left:1.75pt;margin-top:154.7pt;height:0.05pt;width:474.45pt;rotation:0f;z-index:-251637760;"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48" o:spid="_x0000_s1048" style="position:absolute;left:0;margin-left:1.75pt;margin-top:184.2pt;height:0.05pt;width:474.45pt;rotation:0f;z-index:-25163673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49" o:spid="_x0000_s1049" style="position:absolute;left:0;margin-left:1.75pt;margin-top:206.3pt;height:0.05pt;width:474.45pt;rotation:0f;z-index:-251635712;"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50" o:spid="_x0000_s1050" style="position:absolute;left:0;margin-left:26.15pt;margin-top:206.05pt;height:22.6pt;width:0.05pt;rotation:0f;z-index:-25163468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51" o:spid="_x0000_s1051" style="position:absolute;left:0;margin-left:338pt;margin-top:206.05pt;height:22.6pt;width:0.05pt;rotation:0f;z-index:-25163366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52" o:spid="_x0000_s1052" style="position:absolute;left:0;margin-left:1.75pt;margin-top:228.4pt;height:0.05pt;width:474.45pt;rotation:0f;z-index:-251632640;"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53" o:spid="_x0000_s1053" style="position:absolute;left:0;margin-left:1.75pt;margin-top:250.5pt;height:0.05pt;width:474.45pt;rotation:0f;z-index:-25163161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54" o:spid="_x0000_s1054" style="position:absolute;left:0;margin-left:1.75pt;margin-top:272.65pt;height:0.05pt;width:474.45pt;rotation:0f;z-index:-25163059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55" o:spid="_x0000_s1055" style="position:absolute;left:0;margin-left:476pt;margin-top:4.3pt;height:268.6pt;width:0.05pt;rotation:0f;z-index:-25162956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p>
    <w:tbl>
      <w:tblPr>
        <w:tblW w:w="5480" w:type="dxa"/>
        <w:tblInd w:w="3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620"/>
        <w:gridCol w:w="2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61" w:hRule="atLeast"/>
        </w:trPr>
        <w:tc>
          <w:tcPr>
            <w:tcW w:w="26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Particulars</w:t>
            </w:r>
          </w:p>
        </w:tc>
        <w:tc>
          <w:tcPr>
            <w:tcW w:w="2860" w:type="dxa"/>
            <w:tcBorders>
              <w:top w:val="nil"/>
              <w:left w:val="nil"/>
              <w:bottom w:val="nil"/>
              <w:right w:val="nil"/>
            </w:tcBorders>
            <w:vAlign w:val="bottom"/>
          </w:tcPr>
          <w:p>
            <w:pPr>
              <w:widowControl w:val="0"/>
              <w:autoSpaceDE w:val="0"/>
              <w:autoSpaceDN w:val="0"/>
              <w:adjustRightInd w:val="0"/>
              <w:spacing w:after="0" w:line="240" w:lineRule="auto"/>
              <w:ind w:left="1740"/>
              <w:rPr>
                <w:rFonts w:ascii="Times New Roman" w:hAnsi="Times New Roman" w:cs="Times New Roman"/>
                <w:sz w:val="24"/>
                <w:szCs w:val="24"/>
              </w:rPr>
            </w:pPr>
            <w:r>
              <w:rPr>
                <w:rFonts w:ascii="Times New Roman" w:hAnsi="Times New Roman" w:cs="Times New Roman"/>
                <w:w w:val="99"/>
                <w:sz w:val="20"/>
                <w:szCs w:val="20"/>
              </w:rPr>
              <w:t>Amount (Rs.)</w:t>
            </w:r>
          </w:p>
        </w:tc>
      </w:tr>
    </w:tbl>
    <w:p>
      <w:pPr>
        <w:widowControl w:val="0"/>
        <w:autoSpaceDE w:val="0"/>
        <w:autoSpaceDN w:val="0"/>
        <w:adjustRightInd w:val="0"/>
        <w:spacing w:after="0" w:line="99"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shape id="Picture 32" o:spid="_x0000_s1056" type="#_x0000_t75" style="position:absolute;left:0;margin-left:26.4pt;margin-top:2.8pt;height:21.6pt;width:311.35pt;rotation:0f;z-index:-251480064;" o:ole="f" fillcolor="#FFFFFF" filled="f" o:preferrelative="t" stroked="f" coordorigin="0,0" coordsize="21600,21600" o:allowincell="f">
            <v:fill on="f" color2="#FFFFFF" focus="0%"/>
            <v:imagedata gain="65536f" blacklevel="0f" gamma="0" o:title="" r:id="rId6"/>
            <o:lock v:ext="edit" position="f" selection="f" grouping="f" rotation="f" cropping="f" text="f" aspectratio="t"/>
          </v:shape>
        </w:pict>
      </w:r>
    </w:p>
    <w:p>
      <w:pPr>
        <w:widowControl w:val="0"/>
        <w:numPr>
          <w:ilvl w:val="0"/>
          <w:numId w:val="4"/>
        </w:numPr>
        <w:tabs>
          <w:tab w:val="left" w:pos="640"/>
          <w:tab w:val="clear" w:pos="720"/>
        </w:tabs>
        <w:overflowPunct w:val="0"/>
        <w:autoSpaceDE w:val="0"/>
        <w:autoSpaceDN w:val="0"/>
        <w:adjustRightInd w:val="0"/>
        <w:spacing w:after="0" w:line="240" w:lineRule="auto"/>
        <w:ind w:left="640" w:hanging="492"/>
        <w:jc w:val="both"/>
        <w:rPr>
          <w:rFonts w:ascii="Times New Roman" w:hAnsi="Times New Roman" w:cs="Times New Roman"/>
          <w:sz w:val="20"/>
          <w:szCs w:val="20"/>
        </w:rPr>
      </w:pPr>
      <w:r>
        <w:rPr>
          <w:rFonts w:ascii="Times New Roman" w:hAnsi="Times New Roman" w:cs="Times New Roman"/>
          <w:color w:val="FFFFFF"/>
          <w:sz w:val="20"/>
          <w:szCs w:val="20"/>
        </w:rPr>
        <w:t xml:space="preserve">Retailer </w:t>
      </w:r>
    </w:p>
    <w:p>
      <w:pPr>
        <w:widowControl w:val="0"/>
        <w:autoSpaceDE w:val="0"/>
        <w:autoSpaceDN w:val="0"/>
        <w:adjustRightInd w:val="0"/>
        <w:spacing w:after="0" w:line="213" w:lineRule="exact"/>
        <w:rPr>
          <w:rFonts w:ascii="Times New Roman" w:hAnsi="Times New Roman" w:cs="Times New Roman"/>
          <w:sz w:val="24"/>
          <w:szCs w:val="24"/>
        </w:rPr>
      </w:pPr>
    </w:p>
    <w:p>
      <w:pPr>
        <w:widowControl w:val="0"/>
        <w:numPr>
          <w:ilvl w:val="0"/>
          <w:numId w:val="5"/>
        </w:numPr>
        <w:tabs>
          <w:tab w:val="left" w:pos="640"/>
          <w:tab w:val="clear" w:pos="720"/>
        </w:tabs>
        <w:overflowPunct w:val="0"/>
        <w:autoSpaceDE w:val="0"/>
        <w:autoSpaceDN w:val="0"/>
        <w:adjustRightInd w:val="0"/>
        <w:spacing w:after="0" w:line="460" w:lineRule="auto"/>
        <w:ind w:left="640" w:right="7080" w:hanging="492"/>
        <w:jc w:val="both"/>
        <w:rPr>
          <w:rFonts w:ascii="Times New Roman" w:hAnsi="Times New Roman" w:cs="Times New Roman"/>
          <w:sz w:val="20"/>
          <w:szCs w:val="20"/>
        </w:rPr>
      </w:pPr>
      <w:r>
        <w:rPr>
          <w:rFonts w:ascii="Times New Roman" w:hAnsi="Times New Roman" w:cs="Times New Roman"/>
          <w:sz w:val="20"/>
          <w:szCs w:val="20"/>
        </w:rPr>
        <w:t xml:space="preserve">Total turnover of sales Less: </w:t>
      </w:r>
    </w:p>
    <w:p>
      <w:pPr>
        <w:widowControl w:val="0"/>
        <w:autoSpaceDE w:val="0"/>
        <w:autoSpaceDN w:val="0"/>
        <w:adjustRightInd w:val="0"/>
        <w:spacing w:after="0" w:line="1" w:lineRule="exact"/>
        <w:rPr>
          <w:rFonts w:ascii="Times New Roman" w:hAnsi="Times New Roman" w:cs="Times New Roman"/>
          <w:sz w:val="20"/>
          <w:szCs w:val="20"/>
        </w:rPr>
      </w:pPr>
    </w:p>
    <w:p>
      <w:pPr>
        <w:widowControl w:val="0"/>
        <w:numPr>
          <w:ilvl w:val="0"/>
          <w:numId w:val="5"/>
        </w:numPr>
        <w:tabs>
          <w:tab w:val="left" w:pos="640"/>
          <w:tab w:val="clear" w:pos="720"/>
        </w:tabs>
        <w:overflowPunct w:val="0"/>
        <w:autoSpaceDE w:val="0"/>
        <w:autoSpaceDN w:val="0"/>
        <w:adjustRightInd w:val="0"/>
        <w:spacing w:after="0" w:line="240" w:lineRule="auto"/>
        <w:ind w:left="640" w:hanging="492"/>
        <w:jc w:val="both"/>
        <w:rPr>
          <w:rFonts w:ascii="Times New Roman" w:hAnsi="Times New Roman" w:cs="Times New Roman"/>
          <w:sz w:val="20"/>
          <w:szCs w:val="20"/>
        </w:rPr>
      </w:pPr>
      <w:r>
        <w:rPr>
          <w:rFonts w:ascii="Times New Roman" w:hAnsi="Times New Roman" w:cs="Times New Roman"/>
          <w:sz w:val="20"/>
          <w:szCs w:val="20"/>
        </w:rPr>
        <w:t xml:space="preserve">Turnover of sales of goods excluded from the Composition Scheme </w:t>
      </w:r>
    </w:p>
    <w:p>
      <w:pPr>
        <w:widowControl w:val="0"/>
        <w:autoSpaceDE w:val="0"/>
        <w:autoSpaceDN w:val="0"/>
        <w:adjustRightInd w:val="0"/>
        <w:spacing w:after="0" w:line="212" w:lineRule="exact"/>
        <w:rPr>
          <w:rFonts w:ascii="Times New Roman" w:hAnsi="Times New Roman" w:cs="Times New Roman"/>
          <w:sz w:val="20"/>
          <w:szCs w:val="20"/>
        </w:rPr>
      </w:pPr>
    </w:p>
    <w:p>
      <w:pPr>
        <w:widowControl w:val="0"/>
        <w:numPr>
          <w:ilvl w:val="0"/>
          <w:numId w:val="5"/>
        </w:numPr>
        <w:tabs>
          <w:tab w:val="left" w:pos="640"/>
          <w:tab w:val="clear" w:pos="720"/>
        </w:tabs>
        <w:overflowPunct w:val="0"/>
        <w:autoSpaceDE w:val="0"/>
        <w:autoSpaceDN w:val="0"/>
        <w:adjustRightInd w:val="0"/>
        <w:spacing w:after="0" w:line="240" w:lineRule="auto"/>
        <w:ind w:left="640" w:hanging="492"/>
        <w:jc w:val="both"/>
        <w:rPr>
          <w:rFonts w:ascii="Times New Roman" w:hAnsi="Times New Roman" w:cs="Times New Roman"/>
          <w:sz w:val="20"/>
          <w:szCs w:val="20"/>
        </w:rPr>
      </w:pPr>
      <w:r>
        <w:rPr>
          <w:rFonts w:ascii="Times New Roman" w:hAnsi="Times New Roman" w:cs="Times New Roman"/>
          <w:sz w:val="20"/>
          <w:szCs w:val="20"/>
        </w:rPr>
        <w:t xml:space="preserve">Allowable reductions / deductions </w:t>
      </w:r>
    </w:p>
    <w:p>
      <w:pPr>
        <w:widowControl w:val="0"/>
        <w:autoSpaceDE w:val="0"/>
        <w:autoSpaceDN w:val="0"/>
        <w:adjustRightInd w:val="0"/>
        <w:spacing w:after="0" w:line="211" w:lineRule="exact"/>
        <w:rPr>
          <w:rFonts w:ascii="Times New Roman" w:hAnsi="Times New Roman" w:cs="Times New Roman"/>
          <w:sz w:val="20"/>
          <w:szCs w:val="20"/>
        </w:rPr>
      </w:pPr>
    </w:p>
    <w:p>
      <w:pPr>
        <w:widowControl w:val="0"/>
        <w:numPr>
          <w:ilvl w:val="0"/>
          <w:numId w:val="5"/>
        </w:numPr>
        <w:tabs>
          <w:tab w:val="left" w:pos="640"/>
          <w:tab w:val="clear" w:pos="720"/>
        </w:tabs>
        <w:overflowPunct w:val="0"/>
        <w:autoSpaceDE w:val="0"/>
        <w:autoSpaceDN w:val="0"/>
        <w:adjustRightInd w:val="0"/>
        <w:spacing w:after="0" w:line="240" w:lineRule="auto"/>
        <w:ind w:left="640" w:hanging="492"/>
        <w:jc w:val="both"/>
        <w:rPr>
          <w:rFonts w:ascii="Times New Roman" w:hAnsi="Times New Roman" w:cs="Times New Roman"/>
          <w:sz w:val="20"/>
          <w:szCs w:val="20"/>
        </w:rPr>
      </w:pPr>
      <w:r>
        <w:rPr>
          <w:rFonts w:ascii="Times New Roman" w:hAnsi="Times New Roman" w:cs="Times New Roman"/>
          <w:sz w:val="20"/>
          <w:szCs w:val="20"/>
        </w:rPr>
        <w:t xml:space="preserve">Total deductions (b+c) </w:t>
      </w:r>
    </w:p>
    <w:p>
      <w:pPr>
        <w:widowControl w:val="0"/>
        <w:autoSpaceDE w:val="0"/>
        <w:autoSpaceDN w:val="0"/>
        <w:adjustRightInd w:val="0"/>
        <w:spacing w:after="0" w:line="211" w:lineRule="exact"/>
        <w:rPr>
          <w:rFonts w:ascii="Times New Roman" w:hAnsi="Times New Roman" w:cs="Times New Roman"/>
          <w:sz w:val="20"/>
          <w:szCs w:val="20"/>
        </w:rPr>
      </w:pPr>
    </w:p>
    <w:p>
      <w:pPr>
        <w:widowControl w:val="0"/>
        <w:numPr>
          <w:ilvl w:val="0"/>
          <w:numId w:val="5"/>
        </w:numPr>
        <w:tabs>
          <w:tab w:val="left" w:pos="640"/>
          <w:tab w:val="clear" w:pos="720"/>
        </w:tabs>
        <w:overflowPunct w:val="0"/>
        <w:autoSpaceDE w:val="0"/>
        <w:autoSpaceDN w:val="0"/>
        <w:adjustRightInd w:val="0"/>
        <w:spacing w:after="0" w:line="272" w:lineRule="auto"/>
        <w:ind w:left="640" w:right="3000" w:hanging="492"/>
        <w:jc w:val="both"/>
        <w:rPr>
          <w:rFonts w:ascii="Times New Roman" w:hAnsi="Times New Roman" w:cs="Times New Roman"/>
          <w:sz w:val="20"/>
          <w:szCs w:val="20"/>
        </w:rPr>
      </w:pPr>
      <w:r>
        <w:rPr>
          <w:rFonts w:ascii="Times New Roman" w:hAnsi="Times New Roman" w:cs="Times New Roman"/>
          <w:sz w:val="20"/>
          <w:szCs w:val="20"/>
        </w:rPr>
        <w:t xml:space="preserve">Balance: Net turnover of sales liable to tax under composition option (a – d) </w:t>
      </w:r>
    </w:p>
    <w:p>
      <w:pPr>
        <w:widowControl w:val="0"/>
        <w:autoSpaceDE w:val="0"/>
        <w:autoSpaceDN w:val="0"/>
        <w:adjustRightInd w:val="0"/>
        <w:spacing w:after="0" w:line="69"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057" o:spid="_x0000_s1057" style="position:absolute;left:0;margin-left:31.6pt;margin-top:1.3pt;height:17.5pt;width:301.05pt;rotation:0f;z-index:-251628544;"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058" o:spid="_x0000_s1058" style="position:absolute;left:0;margin-left:25.9pt;margin-top:1.3pt;height:21.6pt;width:312.3pt;rotation:0f;z-index:-251627520;" o:ole="f" fillcolor="#000000" filled="t" o:preferrelative="t" stroked="f" coordsize="21600,21600" o:allowincell="f">
            <v:imagedata gain="65536f" blacklevel="0f" gamma="0"/>
            <o:lock v:ext="edit" position="f" selection="f" grouping="f" rotation="f" cropping="f" text="f" aspectratio="f"/>
          </v:rect>
        </w:pict>
      </w:r>
    </w:p>
    <w:p>
      <w:pPr>
        <w:widowControl w:val="0"/>
        <w:numPr>
          <w:ilvl w:val="0"/>
          <w:numId w:val="6"/>
        </w:numPr>
        <w:tabs>
          <w:tab w:val="left" w:pos="640"/>
          <w:tab w:val="clear" w:pos="720"/>
        </w:tabs>
        <w:overflowPunct w:val="0"/>
        <w:autoSpaceDE w:val="0"/>
        <w:autoSpaceDN w:val="0"/>
        <w:adjustRightInd w:val="0"/>
        <w:spacing w:after="0" w:line="240" w:lineRule="auto"/>
        <w:ind w:left="640" w:hanging="492"/>
        <w:jc w:val="both"/>
        <w:rPr>
          <w:rFonts w:ascii="Times New Roman" w:hAnsi="Times New Roman" w:cs="Times New Roman"/>
          <w:sz w:val="20"/>
          <w:szCs w:val="20"/>
        </w:rPr>
      </w:pPr>
      <w:r>
        <w:rPr>
          <w:rFonts w:ascii="Times New Roman" w:hAnsi="Times New Roman" w:cs="Times New Roman"/>
          <w:color w:val="FFFFFF"/>
          <w:sz w:val="20"/>
          <w:szCs w:val="20"/>
        </w:rPr>
        <w:t xml:space="preserve">Restaurant , Club, Caterer etc. </w:t>
      </w:r>
    </w:p>
    <w:p>
      <w:pPr>
        <w:widowControl w:val="0"/>
        <w:autoSpaceDE w:val="0"/>
        <w:autoSpaceDN w:val="0"/>
        <w:adjustRightInd w:val="0"/>
        <w:spacing w:after="0" w:line="212" w:lineRule="exact"/>
        <w:rPr>
          <w:rFonts w:ascii="Times New Roman" w:hAnsi="Times New Roman" w:cs="Times New Roman"/>
          <w:sz w:val="24"/>
          <w:szCs w:val="24"/>
        </w:rPr>
      </w:pPr>
    </w:p>
    <w:p>
      <w:pPr>
        <w:widowControl w:val="0"/>
        <w:numPr>
          <w:ilvl w:val="0"/>
          <w:numId w:val="7"/>
        </w:numPr>
        <w:tabs>
          <w:tab w:val="left" w:pos="640"/>
          <w:tab w:val="clear" w:pos="720"/>
        </w:tabs>
        <w:overflowPunct w:val="0"/>
        <w:autoSpaceDE w:val="0"/>
        <w:autoSpaceDN w:val="0"/>
        <w:adjustRightInd w:val="0"/>
        <w:spacing w:after="0" w:line="240" w:lineRule="auto"/>
        <w:ind w:left="640" w:hanging="492"/>
        <w:jc w:val="both"/>
        <w:rPr>
          <w:rFonts w:ascii="Times New Roman" w:hAnsi="Times New Roman" w:cs="Times New Roman"/>
          <w:sz w:val="20"/>
          <w:szCs w:val="20"/>
        </w:rPr>
      </w:pPr>
      <w:r>
        <w:rPr>
          <w:rFonts w:ascii="Times New Roman" w:hAnsi="Times New Roman" w:cs="Times New Roman"/>
          <w:sz w:val="20"/>
          <w:szCs w:val="20"/>
        </w:rPr>
        <w:t xml:space="preserve">Total turnover of sales </w:t>
      </w:r>
    </w:p>
    <w:p>
      <w:pPr>
        <w:widowControl w:val="0"/>
        <w:autoSpaceDE w:val="0"/>
        <w:autoSpaceDN w:val="0"/>
        <w:adjustRightInd w:val="0"/>
        <w:spacing w:after="0" w:line="213"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059" o:spid="_x0000_s1059" style="position:absolute;left:0;margin-left:31.6pt;margin-top:8.5pt;height:17.45pt;width:301.05pt;rotation:0f;z-index:-251626496;"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060" o:spid="_x0000_s1060" style="position:absolute;left:0;margin-left:25.9pt;margin-top:8.45pt;height:21.6pt;width:312.3pt;rotation:0f;z-index:-251625472;" o:ole="f" fillcolor="#000000" filled="t" o:preferrelative="t" stroked="f" coordsize="21600,21600" o:allowincell="f">
            <v:imagedata gain="65536f" blacklevel="0f" gamma="0"/>
            <o:lock v:ext="edit" position="f" selection="f" grouping="f" rotation="f" cropping="f" text="f" aspectratio="f"/>
          </v:rect>
        </w:pict>
      </w:r>
    </w:p>
    <w:p>
      <w:pPr>
        <w:widowControl w:val="0"/>
        <w:numPr>
          <w:ilvl w:val="0"/>
          <w:numId w:val="8"/>
        </w:numPr>
        <w:tabs>
          <w:tab w:val="left" w:pos="640"/>
          <w:tab w:val="clear" w:pos="720"/>
        </w:tabs>
        <w:overflowPunct w:val="0"/>
        <w:autoSpaceDE w:val="0"/>
        <w:autoSpaceDN w:val="0"/>
        <w:adjustRightInd w:val="0"/>
        <w:spacing w:after="0" w:line="240" w:lineRule="auto"/>
        <w:ind w:left="640" w:hanging="492"/>
        <w:jc w:val="both"/>
        <w:rPr>
          <w:rFonts w:ascii="Times New Roman" w:hAnsi="Times New Roman" w:cs="Times New Roman"/>
          <w:sz w:val="20"/>
          <w:szCs w:val="20"/>
        </w:rPr>
      </w:pPr>
      <w:r>
        <w:rPr>
          <w:rFonts w:ascii="Times New Roman" w:hAnsi="Times New Roman" w:cs="Times New Roman"/>
          <w:color w:val="FFFFFF"/>
          <w:sz w:val="20"/>
          <w:szCs w:val="20"/>
        </w:rPr>
        <w:t xml:space="preserve">Baker </w:t>
      </w:r>
    </w:p>
    <w:p>
      <w:pPr>
        <w:widowControl w:val="0"/>
        <w:autoSpaceDE w:val="0"/>
        <w:autoSpaceDN w:val="0"/>
        <w:adjustRightInd w:val="0"/>
        <w:spacing w:after="0" w:line="211"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061" o:spid="_x0000_s1061" style="position:absolute;left:0;margin-left:26.15pt;margin-top:7.9pt;height:22.65pt;width:0.05pt;rotation:0f;z-index:-25162444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62" o:spid="_x0000_s1062" style="position:absolute;left:0;margin-left:338pt;margin-top:7.9pt;height:22.65pt;width:0.05pt;rotation:0f;z-index:-25162342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p>
    <w:p>
      <w:pPr>
        <w:widowControl w:val="0"/>
        <w:numPr>
          <w:ilvl w:val="0"/>
          <w:numId w:val="9"/>
        </w:numPr>
        <w:tabs>
          <w:tab w:val="left" w:pos="640"/>
          <w:tab w:val="clear" w:pos="720"/>
        </w:tabs>
        <w:overflowPunct w:val="0"/>
        <w:autoSpaceDE w:val="0"/>
        <w:autoSpaceDN w:val="0"/>
        <w:adjustRightInd w:val="0"/>
        <w:spacing w:after="0" w:line="240" w:lineRule="auto"/>
        <w:ind w:left="640" w:hanging="492"/>
        <w:jc w:val="both"/>
        <w:rPr>
          <w:rFonts w:ascii="Times New Roman" w:hAnsi="Times New Roman" w:cs="Times New Roman"/>
          <w:sz w:val="20"/>
          <w:szCs w:val="20"/>
        </w:rPr>
      </w:pPr>
      <w:r>
        <w:rPr>
          <w:rFonts w:ascii="Times New Roman" w:hAnsi="Times New Roman" w:cs="Times New Roman"/>
          <w:sz w:val="18"/>
          <w:szCs w:val="18"/>
        </w:rPr>
        <w:t xml:space="preserve">Total turnover of sales </w:t>
      </w:r>
    </w:p>
    <w:p>
      <w:pPr>
        <w:widowControl w:val="0"/>
        <w:autoSpaceDE w:val="0"/>
        <w:autoSpaceDN w:val="0"/>
        <w:adjustRightInd w:val="0"/>
        <w:spacing w:after="0" w:line="240" w:lineRule="auto"/>
        <w:rPr>
          <w:rFonts w:ascii="Times New Roman" w:hAnsi="Times New Roman" w:cs="Times New Roman"/>
          <w:sz w:val="24"/>
          <w:szCs w:val="24"/>
        </w:rPr>
        <w:sectPr>
          <w:pgSz w:w="11900" w:h="16840"/>
          <w:pgMar w:top="845" w:right="620" w:bottom="456" w:left="1760" w:header="720" w:footer="720" w:gutter="0"/>
          <w:cols w:space="720" w:num="1"/>
        </w:sectPr>
      </w:pPr>
    </w:p>
    <w:p>
      <w:pPr>
        <w:widowControl w:val="0"/>
        <w:numPr>
          <w:ilvl w:val="0"/>
          <w:numId w:val="10"/>
        </w:numPr>
        <w:tabs>
          <w:tab w:val="left" w:pos="660"/>
          <w:tab w:val="clear" w:pos="720"/>
        </w:tabs>
        <w:overflowPunct w:val="0"/>
        <w:autoSpaceDE w:val="0"/>
        <w:autoSpaceDN w:val="0"/>
        <w:adjustRightInd w:val="0"/>
        <w:spacing w:after="0" w:line="240" w:lineRule="auto"/>
        <w:ind w:left="660" w:hanging="492"/>
        <w:jc w:val="both"/>
        <w:rPr>
          <w:rFonts w:ascii="Times New Roman" w:hAnsi="Times New Roman" w:cs="Times New Roman"/>
          <w:sz w:val="20"/>
          <w:szCs w:val="20"/>
        </w:rPr>
      </w:pPr>
      <w:bookmarkStart w:id="3" w:name="page7"/>
      <w:bookmarkEnd w:id="3"/>
      <w:r>
        <w:rPr>
          <w:rFonts w:ascii="Calibri" w:hAnsi="Calibri" w:eastAsia="SimSun" w:cs="Times New Roman"/>
          <w:sz w:val="22"/>
          <w:szCs w:val="22"/>
          <w:lang w:val="en-US" w:eastAsia="en-US" w:bidi="ar-SA"/>
        </w:rPr>
        <w:pict>
          <v:rect id="_x0000_s1063" o:spid="_x0000_s1063" style="position:absolute;left:0;margin-left:119.6pt;margin-top:43.7pt;height:16.3pt;width:301.05pt;mso-position-horizontal-relative:page;mso-position-vertical-relative:page;rotation:0f;z-index:-251622400;"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line id="_x0000_s1064" o:spid="_x0000_s1064" style="position:absolute;left:0;margin-left:89.75pt;margin-top:43.4pt;height:0.05pt;width:474.45pt;mso-position-horizontal-relative:page;mso-position-vertical-relative:page;rotation:0f;z-index:-25162137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65" o:spid="_x0000_s1065" style="position:absolute;left:0;margin-left:90pt;margin-top:43.2pt;height:118.35pt;width:0.05pt;mso-position-horizontal-relative:page;mso-position-vertical-relative:page;rotation:0f;z-index:-25162035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rect id="_x0000_s1066" o:spid="_x0000_s1066" style="position:absolute;left:0;margin-left:113.9pt;margin-top:43.65pt;height:21.6pt;width:312.3pt;mso-position-horizontal-relative:page;mso-position-vertical-relative:page;rotation:0f;z-index:-251619328;"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line id="_x0000_s1067" o:spid="_x0000_s1067" style="position:absolute;left:0;margin-left:89.75pt;margin-top:65.5pt;height:0.05pt;width:474.45pt;mso-position-horizontal-relative:page;mso-position-vertical-relative:page;rotation:0f;z-index:-25161830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68" o:spid="_x0000_s1068" style="position:absolute;left:0;margin-left:114.15pt;margin-top:65.25pt;height:96.3pt;width:0.05pt;mso-position-horizontal-relative:page;mso-position-vertical-relative:page;rotation:0f;z-index:-251617280;"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69" o:spid="_x0000_s1069" style="position:absolute;left:0;margin-left:426pt;margin-top:65.25pt;height:96.3pt;width:0.05pt;mso-position-horizontal-relative:page;mso-position-vertical-relative:page;rotation:0f;z-index:-25161625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70" o:spid="_x0000_s1070" style="position:absolute;left:0;margin-left:89.75pt;margin-top:87.65pt;height:0.05pt;width:474.45pt;mso-position-horizontal-relative:page;mso-position-vertical-relative:page;rotation:0f;z-index:-251615232;"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71" o:spid="_x0000_s1071" style="position:absolute;left:0;margin-left:89.75pt;margin-top:109.7pt;height:0.05pt;width:474.45pt;mso-position-horizontal-relative:page;mso-position-vertical-relative:page;rotation:0f;z-index:-25161420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72" o:spid="_x0000_s1072" style="position:absolute;left:0;margin-left:89.75pt;margin-top:131.8pt;height:0.05pt;width:474.45pt;mso-position-horizontal-relative:page;mso-position-vertical-relative:page;rotation:0f;z-index:-25161318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73" o:spid="_x0000_s1073" style="position:absolute;left:0;margin-left:89.75pt;margin-top:161.3pt;height:0.05pt;width:474.45pt;mso-position-horizontal-relative:page;mso-position-vertical-relative:page;rotation:0f;z-index:-251612160;"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74" o:spid="_x0000_s1074" style="position:absolute;left:0;margin-left:564pt;margin-top:43.2pt;height:118.35pt;width:0.05pt;mso-position-horizontal-relative:page;mso-position-vertical-relative:page;rotation:0f;z-index:-25161113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Times New Roman" w:hAnsi="Times New Roman" w:cs="Times New Roman"/>
          <w:color w:val="FFFFFF"/>
          <w:sz w:val="18"/>
          <w:szCs w:val="18"/>
        </w:rPr>
        <w:t xml:space="preserve">Second hand motor vehicles dealer </w:t>
      </w:r>
    </w:p>
    <w:p>
      <w:pPr>
        <w:widowControl w:val="0"/>
        <w:autoSpaceDE w:val="0"/>
        <w:autoSpaceDN w:val="0"/>
        <w:adjustRightInd w:val="0"/>
        <w:spacing w:after="0" w:line="212" w:lineRule="exact"/>
        <w:rPr>
          <w:rFonts w:ascii="Times New Roman" w:hAnsi="Times New Roman" w:cs="Times New Roman"/>
          <w:sz w:val="24"/>
          <w:szCs w:val="24"/>
        </w:rPr>
      </w:pPr>
    </w:p>
    <w:p>
      <w:pPr>
        <w:widowControl w:val="0"/>
        <w:numPr>
          <w:ilvl w:val="0"/>
          <w:numId w:val="11"/>
        </w:numPr>
        <w:tabs>
          <w:tab w:val="left" w:pos="660"/>
          <w:tab w:val="clear" w:pos="720"/>
        </w:tabs>
        <w:overflowPunct w:val="0"/>
        <w:autoSpaceDE w:val="0"/>
        <w:autoSpaceDN w:val="0"/>
        <w:adjustRightInd w:val="0"/>
        <w:spacing w:after="0" w:line="240" w:lineRule="auto"/>
        <w:ind w:left="660" w:hanging="492"/>
        <w:jc w:val="both"/>
        <w:rPr>
          <w:rFonts w:ascii="Times New Roman" w:hAnsi="Times New Roman" w:cs="Times New Roman"/>
          <w:sz w:val="20"/>
          <w:szCs w:val="20"/>
        </w:rPr>
      </w:pPr>
      <w:r>
        <w:rPr>
          <w:rFonts w:ascii="Times New Roman" w:hAnsi="Times New Roman" w:cs="Times New Roman"/>
          <w:sz w:val="18"/>
          <w:szCs w:val="18"/>
        </w:rPr>
        <w:t xml:space="preserve">Total turnover of sales </w:t>
      </w:r>
    </w:p>
    <w:p>
      <w:pPr>
        <w:widowControl w:val="0"/>
        <w:autoSpaceDE w:val="0"/>
        <w:autoSpaceDN w:val="0"/>
        <w:adjustRightInd w:val="0"/>
        <w:spacing w:after="0" w:line="212" w:lineRule="exact"/>
        <w:rPr>
          <w:rFonts w:ascii="Times New Roman" w:hAnsi="Times New Roman" w:cs="Times New Roman"/>
          <w:sz w:val="20"/>
          <w:szCs w:val="20"/>
        </w:rPr>
      </w:pPr>
    </w:p>
    <w:p>
      <w:pPr>
        <w:widowControl w:val="0"/>
        <w:numPr>
          <w:ilvl w:val="0"/>
          <w:numId w:val="11"/>
        </w:numPr>
        <w:tabs>
          <w:tab w:val="left" w:pos="660"/>
          <w:tab w:val="clear" w:pos="720"/>
        </w:tabs>
        <w:overflowPunct w:val="0"/>
        <w:autoSpaceDE w:val="0"/>
        <w:autoSpaceDN w:val="0"/>
        <w:adjustRightInd w:val="0"/>
        <w:spacing w:after="0" w:line="240" w:lineRule="auto"/>
        <w:ind w:left="660" w:hanging="492"/>
        <w:jc w:val="both"/>
        <w:rPr>
          <w:rFonts w:ascii="Times New Roman" w:hAnsi="Times New Roman" w:cs="Times New Roman"/>
          <w:sz w:val="20"/>
          <w:szCs w:val="20"/>
        </w:rPr>
      </w:pPr>
      <w:r>
        <w:rPr>
          <w:rFonts w:ascii="Times New Roman" w:hAnsi="Times New Roman" w:cs="Times New Roman"/>
          <w:sz w:val="18"/>
          <w:szCs w:val="18"/>
        </w:rPr>
        <w:t xml:space="preserve">Less: Allowable reductions / deductions </w:t>
      </w:r>
    </w:p>
    <w:p>
      <w:pPr>
        <w:widowControl w:val="0"/>
        <w:autoSpaceDE w:val="0"/>
        <w:autoSpaceDN w:val="0"/>
        <w:adjustRightInd w:val="0"/>
        <w:spacing w:after="0" w:line="211" w:lineRule="exact"/>
        <w:rPr>
          <w:rFonts w:ascii="Times New Roman" w:hAnsi="Times New Roman" w:cs="Times New Roman"/>
          <w:sz w:val="20"/>
          <w:szCs w:val="20"/>
        </w:rPr>
      </w:pPr>
    </w:p>
    <w:p>
      <w:pPr>
        <w:widowControl w:val="0"/>
        <w:numPr>
          <w:ilvl w:val="0"/>
          <w:numId w:val="11"/>
        </w:numPr>
        <w:tabs>
          <w:tab w:val="left" w:pos="660"/>
          <w:tab w:val="clear" w:pos="720"/>
        </w:tabs>
        <w:overflowPunct w:val="0"/>
        <w:autoSpaceDE w:val="0"/>
        <w:autoSpaceDN w:val="0"/>
        <w:adjustRightInd w:val="0"/>
        <w:spacing w:after="0" w:line="240" w:lineRule="auto"/>
        <w:ind w:left="660" w:hanging="492"/>
        <w:jc w:val="both"/>
        <w:rPr>
          <w:rFonts w:ascii="Times New Roman" w:hAnsi="Times New Roman" w:cs="Times New Roman"/>
          <w:sz w:val="20"/>
          <w:szCs w:val="20"/>
        </w:rPr>
      </w:pPr>
      <w:r>
        <w:rPr>
          <w:rFonts w:ascii="Times New Roman" w:hAnsi="Times New Roman" w:cs="Times New Roman"/>
          <w:sz w:val="18"/>
          <w:szCs w:val="18"/>
        </w:rPr>
        <w:t xml:space="preserve">Balance: Net turnover of sales liable to tax under composition option (a – b) </w:t>
      </w:r>
    </w:p>
    <w:p>
      <w:pPr>
        <w:widowControl w:val="0"/>
        <w:autoSpaceDE w:val="0"/>
        <w:autoSpaceDN w:val="0"/>
        <w:adjustRightInd w:val="0"/>
        <w:spacing w:after="0" w:line="212"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shape id="Picture 51" o:spid="_x0000_s1075" type="#_x0000_t75" style="position:absolute;left:0;margin-left:27.4pt;margin-top:8.45pt;height:29.05pt;width:311.35pt;rotation:0f;z-index:-251479040;" o:ole="f" fillcolor="#FFFFFF" filled="f" o:preferrelative="t" stroked="f" coordorigin="0,0" coordsize="21600,21600" o:allowincell="f">
            <v:fill on="f" color2="#FFFFFF" focus="0%"/>
            <v:imagedata gain="65536f" blacklevel="0f" gamma="0" chromakey="#000000" o:title="" r:id="rId7"/>
            <o:lock v:ext="edit" position="f" selection="f" grouping="f" rotation="f" cropping="f" text="f" aspectratio="t"/>
          </v:shape>
        </w:pict>
      </w:r>
      <w:r>
        <w:rPr>
          <w:rFonts w:ascii="Calibri" w:hAnsi="Calibri" w:eastAsia="SimSun" w:cs="Times New Roman"/>
          <w:sz w:val="22"/>
          <w:szCs w:val="22"/>
          <w:lang w:val="en-US" w:eastAsia="en-US" w:bidi="ar-SA"/>
        </w:rPr>
        <w:pict>
          <v:shape id="Picture 52" o:spid="_x0000_s1076" type="#_x0000_t75" style="position:absolute;left:0;margin-left:27.4pt;margin-top:8.45pt;height:29.05pt;width:311.35pt;rotation:0f;z-index:-251478016;" o:ole="f" fillcolor="#FFFFFF" filled="f" o:preferrelative="t" stroked="f" coordorigin="0,0" coordsize="21600,21600" o:allowincell="f">
            <v:fill on="f" color2="#FFFFFF" focus="0%"/>
            <v:imagedata gain="65536f" blacklevel="0f" gamma="0" chromakey="#FFFFFF" o:title="" r:id="rId7"/>
            <o:lock v:ext="edit" position="f" selection="f" grouping="f" rotation="f" cropping="f" text="f" aspectratio="t"/>
          </v:shape>
        </w:pict>
      </w:r>
    </w:p>
    <w:p>
      <w:pPr>
        <w:widowControl w:val="0"/>
        <w:numPr>
          <w:ilvl w:val="1"/>
          <w:numId w:val="12"/>
        </w:numPr>
        <w:tabs>
          <w:tab w:val="left" w:pos="660"/>
          <w:tab w:val="clear" w:pos="1440"/>
        </w:tabs>
        <w:overflowPunct w:val="0"/>
        <w:autoSpaceDE w:val="0"/>
        <w:autoSpaceDN w:val="0"/>
        <w:adjustRightInd w:val="0"/>
        <w:spacing w:after="0" w:line="272" w:lineRule="auto"/>
        <w:ind w:left="660" w:right="3960" w:hanging="492"/>
        <w:jc w:val="both"/>
        <w:rPr>
          <w:rFonts w:ascii="Times New Roman" w:hAnsi="Times New Roman" w:cs="Times New Roman"/>
          <w:sz w:val="20"/>
          <w:szCs w:val="20"/>
        </w:rPr>
      </w:pPr>
      <w:r>
        <w:rPr>
          <w:rFonts w:ascii="Times New Roman" w:hAnsi="Times New Roman" w:cs="Times New Roman"/>
          <w:color w:val="FFFFFF"/>
          <w:sz w:val="20"/>
          <w:szCs w:val="20"/>
        </w:rPr>
        <w:t xml:space="preserve">Total turnover of sales liable to tax under composition option [6(e)+7(a)+8(a)+9(c )] </w:t>
      </w:r>
    </w:p>
    <w:p>
      <w:pPr>
        <w:widowControl w:val="0"/>
        <w:autoSpaceDE w:val="0"/>
        <w:autoSpaceDN w:val="0"/>
        <w:adjustRightInd w:val="0"/>
        <w:spacing w:after="0" w:line="354" w:lineRule="exact"/>
        <w:rPr>
          <w:rFonts w:ascii="Times New Roman" w:hAnsi="Times New Roman" w:cs="Times New Roman"/>
          <w:sz w:val="20"/>
          <w:szCs w:val="20"/>
        </w:rPr>
      </w:pPr>
    </w:p>
    <w:p>
      <w:pPr>
        <w:widowControl w:val="0"/>
        <w:numPr>
          <w:ilvl w:val="0"/>
          <w:numId w:val="13"/>
        </w:numPr>
        <w:tabs>
          <w:tab w:val="left" w:pos="600"/>
          <w:tab w:val="clear" w:pos="720"/>
        </w:tabs>
        <w:overflowPunct w:val="0"/>
        <w:autoSpaceDE w:val="0"/>
        <w:autoSpaceDN w:val="0"/>
        <w:adjustRightInd w:val="0"/>
        <w:spacing w:after="0" w:line="240" w:lineRule="auto"/>
        <w:ind w:left="600" w:hanging="478"/>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Computation of tax payable under the MVAT Act </w:t>
      </w:r>
    </w:p>
    <w:p>
      <w:pPr>
        <w:widowControl w:val="0"/>
        <w:autoSpaceDE w:val="0"/>
        <w:autoSpaceDN w:val="0"/>
        <w:adjustRightInd w:val="0"/>
        <w:spacing w:after="0" w:line="87"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077" o:spid="_x0000_s1077" style="position:absolute;left:0;margin-left:6.1pt;margin-top:-13.6pt;height:17.45pt;width:13.4pt;rotation:0f;z-index:-251610112;"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078" o:spid="_x0000_s1078" style="position:absolute;left:0;margin-left:30.25pt;margin-top:-13.6pt;height:17.45pt;width:441.35pt;rotation:0f;z-index:-251609088;"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079" o:spid="_x0000_s1079" style="position:absolute;left:0;margin-left:0.45pt;margin-top:-14.1pt;height:18.4pt;width:476.75pt;rotation:0f;z-index:-251608064;" o:ole="f" fillcolor="#000000" filled="t" o:preferrelative="t" stroked="f" coordsize="21600,21600" o:allowincell="f">
            <v:imagedata gain="65536f" blacklevel="0f" gamma="0"/>
            <o:lock v:ext="edit" position="f" selection="f" grouping="f" rotation="f" cropping="f" text="f" aspectratio="f"/>
          </v:rect>
        </w:pict>
      </w:r>
    </w:p>
    <w:tbl>
      <w:tblPr>
        <w:tblW w:w="956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660"/>
        <w:gridCol w:w="1860"/>
        <w:gridCol w:w="3460"/>
        <w:gridCol w:w="3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4" w:hRule="atLeast"/>
        </w:trPr>
        <w:tc>
          <w:tcPr>
            <w:tcW w:w="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Rate of Tax</w:t>
            </w:r>
          </w:p>
        </w:tc>
        <w:tc>
          <w:tcPr>
            <w:tcW w:w="346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Net Turnover of Sales</w:t>
            </w:r>
          </w:p>
        </w:tc>
        <w:tc>
          <w:tcPr>
            <w:tcW w:w="358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Tax Amount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0" w:hRule="atLeast"/>
        </w:trPr>
        <w:tc>
          <w:tcPr>
            <w:tcW w:w="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Rs.</w:t>
            </w:r>
          </w:p>
        </w:tc>
        <w:tc>
          <w:tcPr>
            <w:tcW w:w="358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7" w:hRule="atLeast"/>
        </w:trPr>
        <w:tc>
          <w:tcPr>
            <w:tcW w:w="6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18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34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35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0"/>
                <w:szCs w:val="20"/>
              </w:rPr>
              <w:t>a)</w:t>
            </w:r>
          </w:p>
        </w:tc>
        <w:tc>
          <w:tcPr>
            <w:tcW w:w="186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0"/>
                <w:szCs w:val="20"/>
              </w:rPr>
              <w:t>4%</w:t>
            </w:r>
          </w:p>
        </w:tc>
        <w:tc>
          <w:tcPr>
            <w:tcW w:w="34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8" w:hRule="atLeast"/>
        </w:trPr>
        <w:tc>
          <w:tcPr>
            <w:tcW w:w="6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4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5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0"/>
                <w:szCs w:val="20"/>
              </w:rPr>
              <w:t>b)</w:t>
            </w:r>
          </w:p>
        </w:tc>
        <w:tc>
          <w:tcPr>
            <w:tcW w:w="186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0"/>
                <w:szCs w:val="20"/>
              </w:rPr>
              <w:t>5%</w:t>
            </w:r>
          </w:p>
        </w:tc>
        <w:tc>
          <w:tcPr>
            <w:tcW w:w="34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30" w:hRule="atLeast"/>
        </w:trPr>
        <w:tc>
          <w:tcPr>
            <w:tcW w:w="6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4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5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0"/>
                <w:szCs w:val="20"/>
              </w:rPr>
              <w:t>c)</w:t>
            </w:r>
          </w:p>
        </w:tc>
        <w:tc>
          <w:tcPr>
            <w:tcW w:w="186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0"/>
                <w:szCs w:val="20"/>
              </w:rPr>
              <w:t>6%</w:t>
            </w:r>
          </w:p>
        </w:tc>
        <w:tc>
          <w:tcPr>
            <w:tcW w:w="34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8" w:hRule="atLeast"/>
        </w:trPr>
        <w:tc>
          <w:tcPr>
            <w:tcW w:w="6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4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5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0"/>
                <w:szCs w:val="20"/>
              </w:rPr>
              <w:t>d)</w:t>
            </w:r>
          </w:p>
        </w:tc>
        <w:tc>
          <w:tcPr>
            <w:tcW w:w="186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0"/>
                <w:szCs w:val="20"/>
              </w:rPr>
              <w:t>8%</w:t>
            </w:r>
          </w:p>
        </w:tc>
        <w:tc>
          <w:tcPr>
            <w:tcW w:w="34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8" w:hRule="atLeast"/>
        </w:trPr>
        <w:tc>
          <w:tcPr>
            <w:tcW w:w="6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4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5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93" w:hRule="atLeast"/>
        </w:trPr>
        <w:tc>
          <w:tcPr>
            <w:tcW w:w="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0"/>
                <w:szCs w:val="20"/>
              </w:rPr>
              <w:t>e)</w:t>
            </w:r>
          </w:p>
        </w:tc>
        <w:tc>
          <w:tcPr>
            <w:tcW w:w="186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10%</w:t>
            </w:r>
          </w:p>
        </w:tc>
        <w:tc>
          <w:tcPr>
            <w:tcW w:w="34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30" w:hRule="atLeast"/>
        </w:trPr>
        <w:tc>
          <w:tcPr>
            <w:tcW w:w="6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4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5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f)</w:t>
            </w:r>
          </w:p>
        </w:tc>
        <w:tc>
          <w:tcPr>
            <w:tcW w:w="186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12.5%</w:t>
            </w:r>
          </w:p>
        </w:tc>
        <w:tc>
          <w:tcPr>
            <w:tcW w:w="34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8" w:hRule="atLeast"/>
        </w:trPr>
        <w:tc>
          <w:tcPr>
            <w:tcW w:w="6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4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5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0"/>
                <w:szCs w:val="20"/>
              </w:rPr>
              <w:t>g)</w:t>
            </w:r>
          </w:p>
        </w:tc>
        <w:tc>
          <w:tcPr>
            <w:tcW w:w="18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8" w:hRule="atLeast"/>
        </w:trPr>
        <w:tc>
          <w:tcPr>
            <w:tcW w:w="6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4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5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Total</w:t>
            </w:r>
          </w:p>
        </w:tc>
        <w:tc>
          <w:tcPr>
            <w:tcW w:w="34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30" w:hRule="atLeast"/>
        </w:trPr>
        <w:tc>
          <w:tcPr>
            <w:tcW w:w="6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4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5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bl>
    <w:p>
      <w:pPr>
        <w:widowControl w:val="0"/>
        <w:autoSpaceDE w:val="0"/>
        <w:autoSpaceDN w:val="0"/>
        <w:adjustRightInd w:val="0"/>
        <w:spacing w:after="0" w:line="283"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080" o:spid="_x0000_s1080" style="position:absolute;left:0;margin-left:6.1pt;margin-top:12pt;height:17.45pt;width:15.5pt;rotation:0f;z-index:-251607040;"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081" o:spid="_x0000_s1081" style="position:absolute;left:0;margin-left:32.4pt;margin-top:12pt;height:17.45pt;width:439.2pt;rotation:0f;z-index:-251606016;"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082" o:spid="_x0000_s1082" style="position:absolute;left:0;margin-left:0.45pt;margin-top:11.5pt;height:18.5pt;width:476.75pt;rotation:0f;z-index:-251604992;" o:ole="f" fillcolor="#000000" filled="t" o:preferrelative="t" stroked="f" coordsize="21600,21600" o:allowincell="f">
            <v:imagedata gain="65536f" blacklevel="0f" gamma="0"/>
            <o:lock v:ext="edit" position="f" selection="f" grouping="f" rotation="f" cropping="f" text="f" aspectratio="f"/>
          </v:rect>
        </w:pict>
      </w:r>
    </w:p>
    <w:p>
      <w:pPr>
        <w:widowControl w:val="0"/>
        <w:numPr>
          <w:ilvl w:val="0"/>
          <w:numId w:val="14"/>
        </w:numPr>
        <w:tabs>
          <w:tab w:val="left" w:pos="640"/>
          <w:tab w:val="clear" w:pos="720"/>
        </w:tabs>
        <w:overflowPunct w:val="0"/>
        <w:autoSpaceDE w:val="0"/>
        <w:autoSpaceDN w:val="0"/>
        <w:adjustRightInd w:val="0"/>
        <w:spacing w:after="0" w:line="240" w:lineRule="auto"/>
        <w:ind w:left="640" w:hanging="518"/>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Computation of purchases eligible for set-off </w:t>
      </w:r>
    </w:p>
    <w:p>
      <w:pPr>
        <w:widowControl w:val="0"/>
        <w:autoSpaceDE w:val="0"/>
        <w:autoSpaceDN w:val="0"/>
        <w:adjustRightInd w:val="0"/>
        <w:spacing w:after="0" w:line="87" w:lineRule="exact"/>
        <w:rPr>
          <w:rFonts w:ascii="Times New Roman" w:hAnsi="Times New Roman" w:cs="Times New Roman"/>
          <w:sz w:val="24"/>
          <w:szCs w:val="24"/>
        </w:rPr>
      </w:pPr>
    </w:p>
    <w:tbl>
      <w:tblPr>
        <w:tblW w:w="956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560"/>
        <w:gridCol w:w="6120"/>
        <w:gridCol w:w="2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4"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2620"/>
              <w:rPr>
                <w:rFonts w:ascii="Times New Roman" w:hAnsi="Times New Roman" w:cs="Times New Roman"/>
                <w:sz w:val="24"/>
                <w:szCs w:val="24"/>
              </w:rPr>
            </w:pPr>
            <w:r>
              <w:rPr>
                <w:rFonts w:ascii="Times New Roman" w:hAnsi="Times New Roman" w:cs="Times New Roman"/>
                <w:sz w:val="20"/>
                <w:szCs w:val="20"/>
              </w:rPr>
              <w:t>Particulars</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60"/>
              <w:rPr>
                <w:rFonts w:ascii="Times New Roman" w:hAnsi="Times New Roman" w:cs="Times New Roman"/>
                <w:sz w:val="24"/>
                <w:szCs w:val="24"/>
              </w:rPr>
            </w:pPr>
            <w:r>
              <w:rPr>
                <w:rFonts w:ascii="Times New Roman" w:hAnsi="Times New Roman" w:cs="Times New Roman"/>
                <w:sz w:val="20"/>
                <w:szCs w:val="20"/>
              </w:rPr>
              <w:t>Amount (Rs.)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7"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9"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a)</w:t>
            </w: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Total turnover of purchases including taxes, value of branch / consignment</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4"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transfers received and job work charges</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0"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67"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3"/>
                <w:szCs w:val="23"/>
              </w:rPr>
            </w:pP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Less:</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55"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3"/>
                <w:szCs w:val="13"/>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3"/>
                <w:szCs w:val="13"/>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b)</w:t>
            </w: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Imports (Direct imports)</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30"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c)</w:t>
            </w: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Imports (High seas purchases)</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8"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d)</w:t>
            </w: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Inter-State purchases</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8"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e)</w:t>
            </w: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Inter-State branch / consignment transfers received</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30"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f)</w:t>
            </w: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Within the State branch / consignment transfers received</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8"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g)</w:t>
            </w: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Within the State purchases of taxable goods from un-registered dealers</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8"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0"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h)</w:t>
            </w: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Within the State purchases of taxable goods from registered dealers not eligible</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4"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for set-off</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9"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0"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i)</w:t>
            </w: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Within the State purchases of taxable goods exempted from tax u/s 8(2), 8(3),</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4"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8(4) and 41(4)</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0"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j)</w:t>
            </w: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Within the State purchases of tax-free goods</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8"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k)</w:t>
            </w: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Other allowable deductions / reductions</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8"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l)</w:t>
            </w: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Total deductions (b+c+d+e+f+g+h+i+j+k)</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30"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9"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m)</w:t>
            </w: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Balance: Within the State purchases of taxable goods from registered dealers</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4"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612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eligible for set-off (a-l)</w:t>
            </w:r>
          </w:p>
        </w:tc>
        <w:tc>
          <w:tcPr>
            <w:tcW w:w="28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0"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6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28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r>
    </w:tbl>
    <w:p>
      <w:pPr>
        <w:widowControl w:val="0"/>
        <w:autoSpaceDE w:val="0"/>
        <w:autoSpaceDN w:val="0"/>
        <w:adjustRightInd w:val="0"/>
        <w:spacing w:after="0" w:line="240" w:lineRule="auto"/>
        <w:rPr>
          <w:rFonts w:ascii="Times New Roman" w:hAnsi="Times New Roman" w:cs="Times New Roman"/>
          <w:sz w:val="24"/>
          <w:szCs w:val="24"/>
        </w:rPr>
        <w:sectPr>
          <w:pgSz w:w="11900" w:h="16840"/>
          <w:pgMar w:top="916" w:right="620" w:bottom="944" w:left="1740" w:header="720" w:footer="720" w:gutter="0"/>
          <w:cols w:space="720" w:num="1"/>
        </w:sectPr>
      </w:pPr>
    </w:p>
    <w:tbl>
      <w:tblPr>
        <w:tblW w:w="956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560"/>
        <w:gridCol w:w="1680"/>
        <w:gridCol w:w="3760"/>
        <w:gridCol w:w="3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560" w:type="dxa"/>
            <w:tcBorders>
              <w:top w:val="nil"/>
              <w:left w:val="single" w:color="auto" w:sz="8" w:space="0"/>
              <w:bottom w:val="nil"/>
              <w:right w:val="single" w:color="auto" w:sz="8" w:space="0"/>
            </w:tcBorders>
            <w:shd w:val="clear" w:color="auto" w:fill="000000"/>
            <w:vAlign w:val="bottom"/>
          </w:tcPr>
          <w:p>
            <w:pPr>
              <w:widowControl w:val="0"/>
              <w:autoSpaceDE w:val="0"/>
              <w:autoSpaceDN w:val="0"/>
              <w:adjustRightInd w:val="0"/>
              <w:spacing w:after="0" w:line="240" w:lineRule="auto"/>
              <w:ind w:left="120"/>
              <w:rPr>
                <w:rFonts w:ascii="Times New Roman" w:hAnsi="Times New Roman" w:cs="Times New Roman"/>
                <w:sz w:val="24"/>
                <w:szCs w:val="24"/>
              </w:rPr>
            </w:pPr>
            <w:bookmarkStart w:id="4" w:name="page9"/>
            <w:bookmarkEnd w:id="4"/>
            <w:r>
              <w:rPr>
                <w:rFonts w:ascii="Times New Roman" w:hAnsi="Times New Roman" w:cs="Times New Roman"/>
                <w:color w:val="FFFFFF"/>
                <w:sz w:val="20"/>
                <w:szCs w:val="20"/>
              </w:rPr>
              <w:t>13)</w:t>
            </w:r>
          </w:p>
        </w:tc>
        <w:tc>
          <w:tcPr>
            <w:tcW w:w="9000" w:type="dxa"/>
            <w:gridSpan w:val="3"/>
            <w:tcBorders>
              <w:top w:val="nil"/>
              <w:left w:val="nil"/>
              <w:bottom w:val="nil"/>
              <w:right w:val="single" w:color="auto" w:sz="8" w:space="0"/>
            </w:tcBorders>
            <w:shd w:val="clear" w:color="auto" w:fill="000000"/>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FFFFFF"/>
                <w:sz w:val="20"/>
                <w:szCs w:val="20"/>
              </w:rPr>
              <w:t>Tax rate wise break-up of within the State purchases from registered dealers eligible for set-off as per Box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7" w:hRule="atLeast"/>
        </w:trPr>
        <w:tc>
          <w:tcPr>
            <w:tcW w:w="560" w:type="dxa"/>
            <w:tcBorders>
              <w:top w:val="nil"/>
              <w:left w:val="single" w:color="auto" w:sz="8" w:space="0"/>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FFFFFF"/>
                <w:sz w:val="20"/>
                <w:szCs w:val="20"/>
              </w:rPr>
              <w:t>12(m) above</w:t>
            </w:r>
          </w:p>
        </w:tc>
        <w:tc>
          <w:tcPr>
            <w:tcW w:w="376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56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61"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rPr>
            </w:pPr>
          </w:p>
        </w:tc>
        <w:tc>
          <w:tcPr>
            <w:tcW w:w="168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0"/>
                <w:szCs w:val="20"/>
              </w:rPr>
              <w:t>Rate of Tax</w:t>
            </w:r>
          </w:p>
        </w:tc>
        <w:tc>
          <w:tcPr>
            <w:tcW w:w="376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0"/>
                <w:szCs w:val="20"/>
              </w:rPr>
              <w:t>Net Turnover of Purchases (Rs.)</w:t>
            </w:r>
          </w:p>
        </w:tc>
        <w:tc>
          <w:tcPr>
            <w:tcW w:w="356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1000"/>
              <w:rPr>
                <w:rFonts w:ascii="Times New Roman" w:hAnsi="Times New Roman" w:cs="Times New Roman"/>
                <w:sz w:val="24"/>
                <w:szCs w:val="24"/>
              </w:rPr>
            </w:pPr>
            <w:r>
              <w:rPr>
                <w:rFonts w:ascii="Times New Roman" w:hAnsi="Times New Roman" w:cs="Times New Roman"/>
                <w:sz w:val="20"/>
                <w:szCs w:val="20"/>
              </w:rPr>
              <w:t>Tax Amount (Rs.)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7"/>
                <w:szCs w:val="7"/>
              </w:rPr>
            </w:pPr>
          </w:p>
        </w:tc>
        <w:tc>
          <w:tcPr>
            <w:tcW w:w="1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7"/>
                <w:szCs w:val="7"/>
              </w:rPr>
            </w:pPr>
          </w:p>
        </w:tc>
        <w:tc>
          <w:tcPr>
            <w:tcW w:w="37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7"/>
                <w:szCs w:val="7"/>
              </w:rPr>
            </w:pPr>
          </w:p>
        </w:tc>
        <w:tc>
          <w:tcPr>
            <w:tcW w:w="35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7"/>
                <w:szCs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a)</w:t>
            </w:r>
          </w:p>
        </w:tc>
        <w:tc>
          <w:tcPr>
            <w:tcW w:w="168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4%</w:t>
            </w:r>
          </w:p>
        </w:tc>
        <w:tc>
          <w:tcPr>
            <w:tcW w:w="37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5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8"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1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7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5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b)</w:t>
            </w:r>
          </w:p>
        </w:tc>
        <w:tc>
          <w:tcPr>
            <w:tcW w:w="168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12.5%</w:t>
            </w:r>
          </w:p>
        </w:tc>
        <w:tc>
          <w:tcPr>
            <w:tcW w:w="37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5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8"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1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7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5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c)</w:t>
            </w:r>
          </w:p>
        </w:tc>
        <w:tc>
          <w:tcPr>
            <w:tcW w:w="168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w:t>
            </w:r>
          </w:p>
        </w:tc>
        <w:tc>
          <w:tcPr>
            <w:tcW w:w="37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5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30"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1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7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5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3" w:hRule="atLeast"/>
        </w:trPr>
        <w:tc>
          <w:tcPr>
            <w:tcW w:w="5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1120"/>
              <w:rPr>
                <w:rFonts w:ascii="Times New Roman" w:hAnsi="Times New Roman" w:cs="Times New Roman"/>
                <w:sz w:val="24"/>
                <w:szCs w:val="24"/>
              </w:rPr>
            </w:pPr>
            <w:r>
              <w:rPr>
                <w:rFonts w:ascii="Times New Roman" w:hAnsi="Times New Roman" w:cs="Times New Roman"/>
                <w:sz w:val="20"/>
                <w:szCs w:val="20"/>
              </w:rPr>
              <w:t>Total</w:t>
            </w:r>
          </w:p>
        </w:tc>
        <w:tc>
          <w:tcPr>
            <w:tcW w:w="37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5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8" w:hRule="atLeast"/>
        </w:trPr>
        <w:tc>
          <w:tcPr>
            <w:tcW w:w="5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16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7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c>
          <w:tcPr>
            <w:tcW w:w="35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1"/>
                <w:szCs w:val="11"/>
              </w:rPr>
            </w:pPr>
          </w:p>
        </w:tc>
      </w:tr>
    </w:tbl>
    <w:p>
      <w:pPr>
        <w:widowControl w:val="0"/>
        <w:autoSpaceDE w:val="0"/>
        <w:autoSpaceDN w:val="0"/>
        <w:adjustRightInd w:val="0"/>
        <w:spacing w:after="0" w:line="213"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083" o:spid="_x0000_s1083" style="position:absolute;left:0;margin-left:8.4pt;margin-top:8.5pt;height:17.5pt;width:13.4pt;rotation:0f;z-index:-251603968;"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084" o:spid="_x0000_s1084" style="position:absolute;left:0;margin-left:32.6pt;margin-top:8.5pt;height:17.5pt;width:439.05pt;rotation:0f;z-index:-251602944;"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085" o:spid="_x0000_s1085" style="position:absolute;left:0;margin-left:2.75pt;margin-top:8pt;height:18.5pt;width:474.45pt;rotation:0f;z-index:-251601920;" o:ole="f" fillcolor="#000000" filled="t" o:preferrelative="t" stroked="f" coordsize="21600,21600" o:allowincell="f">
            <v:imagedata gain="65536f" blacklevel="0f" gamma="0"/>
            <o:lock v:ext="edit" position="f" selection="f" grouping="f" rotation="f" cropping="f" text="f" aspectratio="f"/>
          </v:rect>
        </w:pict>
      </w:r>
    </w:p>
    <w:p>
      <w:pPr>
        <w:widowControl w:val="0"/>
        <w:numPr>
          <w:ilvl w:val="0"/>
          <w:numId w:val="15"/>
        </w:numPr>
        <w:tabs>
          <w:tab w:val="left" w:pos="660"/>
          <w:tab w:val="clear" w:pos="720"/>
        </w:tabs>
        <w:overflowPunct w:val="0"/>
        <w:autoSpaceDE w:val="0"/>
        <w:autoSpaceDN w:val="0"/>
        <w:adjustRightInd w:val="0"/>
        <w:spacing w:after="0" w:line="240" w:lineRule="auto"/>
        <w:ind w:left="660" w:hanging="492"/>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Computation of set-off claimed in this return </w:t>
      </w:r>
    </w:p>
    <w:p>
      <w:pPr>
        <w:widowControl w:val="0"/>
        <w:autoSpaceDE w:val="0"/>
        <w:autoSpaceDN w:val="0"/>
        <w:adjustRightInd w:val="0"/>
        <w:spacing w:after="0" w:line="70" w:lineRule="exact"/>
        <w:rPr>
          <w:rFonts w:ascii="Times New Roman" w:hAnsi="Times New Roman" w:cs="Times New Roman"/>
          <w:sz w:val="24"/>
          <w:szCs w:val="24"/>
        </w:rPr>
      </w:pPr>
    </w:p>
    <w:tbl>
      <w:tblPr>
        <w:tblW w:w="6920" w:type="dxa"/>
        <w:tblInd w:w="19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740"/>
        <w:gridCol w:w="3160"/>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61" w:hRule="atLeast"/>
        </w:trPr>
        <w:tc>
          <w:tcPr>
            <w:tcW w:w="17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Particulars</w:t>
            </w:r>
          </w:p>
        </w:tc>
        <w:tc>
          <w:tcPr>
            <w:tcW w:w="3160" w:type="dxa"/>
            <w:tcBorders>
              <w:top w:val="nil"/>
              <w:left w:val="nil"/>
              <w:bottom w:val="nil"/>
              <w:right w:val="nil"/>
            </w:tcBorders>
            <w:vAlign w:val="bottom"/>
          </w:tcPr>
          <w:p>
            <w:pPr>
              <w:widowControl w:val="0"/>
              <w:autoSpaceDE w:val="0"/>
              <w:autoSpaceDN w:val="0"/>
              <w:adjustRightInd w:val="0"/>
              <w:spacing w:after="0" w:line="240" w:lineRule="auto"/>
              <w:ind w:left="900"/>
              <w:rPr>
                <w:rFonts w:ascii="Times New Roman" w:hAnsi="Times New Roman" w:cs="Times New Roman"/>
                <w:sz w:val="24"/>
                <w:szCs w:val="24"/>
              </w:rPr>
            </w:pPr>
            <w:r>
              <w:rPr>
                <w:rFonts w:ascii="Times New Roman" w:hAnsi="Times New Roman" w:cs="Times New Roman"/>
                <w:sz w:val="20"/>
                <w:szCs w:val="20"/>
              </w:rPr>
              <w:t>Purchase Value (Rs.)</w:t>
            </w:r>
          </w:p>
        </w:tc>
        <w:tc>
          <w:tcPr>
            <w:tcW w:w="2020" w:type="dxa"/>
            <w:tcBorders>
              <w:top w:val="nil"/>
              <w:left w:val="nil"/>
              <w:bottom w:val="nil"/>
              <w:right w:val="nil"/>
            </w:tcBorders>
            <w:vAlign w:val="bottom"/>
          </w:tcPr>
          <w:p>
            <w:pPr>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w w:val="99"/>
                <w:sz w:val="20"/>
                <w:szCs w:val="20"/>
              </w:rPr>
              <w:t>Tax Amount (Rs.)</w:t>
            </w:r>
          </w:p>
        </w:tc>
      </w:tr>
    </w:tbl>
    <w:p>
      <w:pPr>
        <w:widowControl w:val="0"/>
        <w:autoSpaceDE w:val="0"/>
        <w:autoSpaceDN w:val="0"/>
        <w:adjustRightInd w:val="0"/>
        <w:spacing w:after="0" w:line="159"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086" o:spid="_x0000_s1086" style="position:absolute;left:0;margin-left:3pt;margin-top:-12.1pt;height:318.8pt;width:0.05pt;rotation:0f;z-index:-25160089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87" o:spid="_x0000_s1087" style="position:absolute;left:0;margin-left:27.15pt;margin-top:-12.1pt;height:318.8pt;width:0.05pt;rotation:0f;z-index:-25159987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88" o:spid="_x0000_s1088" style="position:absolute;left:0;margin-left:207pt;margin-top:-12.1pt;height:318.8pt;width:0.05pt;rotation:0f;z-index:-25159884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89" o:spid="_x0000_s1089" style="position:absolute;left:0;margin-left:333pt;margin-top:-12.1pt;height:318.8pt;width:0.05pt;rotation:0f;z-index:-25159782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90" o:spid="_x0000_s1090" style="position:absolute;left:0;margin-left:2.75pt;margin-top:5.55pt;height:0.05pt;width:474.45pt;rotation:0f;z-index:-251596800;"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91" o:spid="_x0000_s1091" style="position:absolute;left:0;margin-left:2.75pt;margin-top:43.05pt;height:0.05pt;width:474.45pt;rotation:0f;z-index:-25159577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92" o:spid="_x0000_s1092" style="position:absolute;left:0;margin-left:2.75pt;margin-top:73.3pt;height:0.05pt;width:474.45pt;rotation:0f;z-index:-251594752;"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93" o:spid="_x0000_s1093" style="position:absolute;left:0;margin-left:26.9pt;margin-top:110.8pt;height:0.05pt;width:450.3pt;rotation:0f;z-index:-251593728;"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94" o:spid="_x0000_s1094" style="position:absolute;left:0;margin-left:2.75pt;margin-top:148.35pt;height:0.05pt;width:474.45pt;rotation:0f;z-index:-25159270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95" o:spid="_x0000_s1095" style="position:absolute;left:0;margin-left:2.75pt;margin-top:175.6pt;height:0.05pt;width:474.45pt;rotation:0f;z-index:-251591680;"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96" o:spid="_x0000_s1096" style="position:absolute;left:0;margin-left:2.75pt;margin-top:197.7pt;height:0.05pt;width:474.45pt;rotation:0f;z-index:-251590656;"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97" o:spid="_x0000_s1097" style="position:absolute;left:0;margin-left:2.75pt;margin-top:224.85pt;height:0.05pt;width:474.45pt;rotation:0f;z-index:-25158963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98" o:spid="_x0000_s1098" style="position:absolute;left:0;margin-left:2.75pt;margin-top:252.1pt;height:0.05pt;width:474.45pt;rotation:0f;z-index:-251588608;"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099" o:spid="_x0000_s1099" style="position:absolute;left:0;margin-left:2.75pt;margin-top:279.3pt;height:0.05pt;width:474.45pt;rotation:0f;z-index:-251587584;"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00" o:spid="_x0000_s1100" style="position:absolute;left:0;margin-left:2.75pt;margin-top:306.45pt;height:0.05pt;width:474.45pt;rotation:0f;z-index:-251586560;"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01" o:spid="_x0000_s1101" style="position:absolute;left:0;margin-left:477pt;margin-top:-12.1pt;height:318.8pt;width:0.05pt;rotation:0f;z-index:-25158553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p>
    <w:p>
      <w:pPr>
        <w:widowControl w:val="0"/>
        <w:numPr>
          <w:ilvl w:val="0"/>
          <w:numId w:val="16"/>
        </w:numPr>
        <w:tabs>
          <w:tab w:val="left" w:pos="660"/>
          <w:tab w:val="clear" w:pos="720"/>
        </w:tabs>
        <w:overflowPunct w:val="0"/>
        <w:autoSpaceDE w:val="0"/>
        <w:autoSpaceDN w:val="0"/>
        <w:adjustRightInd w:val="0"/>
        <w:spacing w:after="0" w:line="242" w:lineRule="auto"/>
        <w:ind w:left="660" w:right="5680" w:hanging="492"/>
        <w:jc w:val="both"/>
        <w:rPr>
          <w:rFonts w:ascii="Times New Roman" w:hAnsi="Times New Roman" w:cs="Times New Roman"/>
          <w:sz w:val="20"/>
          <w:szCs w:val="20"/>
        </w:rPr>
      </w:pPr>
      <w:r>
        <w:rPr>
          <w:rFonts w:ascii="Times New Roman" w:hAnsi="Times New Roman" w:cs="Times New Roman"/>
          <w:sz w:val="18"/>
          <w:szCs w:val="18"/>
        </w:rPr>
        <w:t xml:space="preserve">Within the State purchases of taxable goods from registered dealers eligible for set-off as per Box 13 above </w:t>
      </w:r>
    </w:p>
    <w:p>
      <w:pPr>
        <w:widowControl w:val="0"/>
        <w:autoSpaceDE w:val="0"/>
        <w:autoSpaceDN w:val="0"/>
        <w:adjustRightInd w:val="0"/>
        <w:spacing w:after="0" w:line="100" w:lineRule="exact"/>
        <w:rPr>
          <w:rFonts w:ascii="Times New Roman" w:hAnsi="Times New Roman" w:cs="Times New Roman"/>
          <w:sz w:val="20"/>
          <w:szCs w:val="20"/>
        </w:rPr>
      </w:pPr>
    </w:p>
    <w:p>
      <w:pPr>
        <w:widowControl w:val="0"/>
        <w:overflowPunct w:val="0"/>
        <w:autoSpaceDE w:val="0"/>
        <w:autoSpaceDN w:val="0"/>
        <w:adjustRightInd w:val="0"/>
        <w:spacing w:after="0" w:line="240" w:lineRule="auto"/>
        <w:ind w:left="660"/>
        <w:jc w:val="both"/>
        <w:rPr>
          <w:rFonts w:ascii="Times New Roman" w:hAnsi="Times New Roman" w:cs="Times New Roman"/>
          <w:sz w:val="20"/>
          <w:szCs w:val="20"/>
        </w:rPr>
      </w:pPr>
      <w:r>
        <w:rPr>
          <w:rFonts w:ascii="Times New Roman" w:hAnsi="Times New Roman" w:cs="Times New Roman"/>
          <w:sz w:val="18"/>
          <w:szCs w:val="18"/>
        </w:rPr>
        <w:t xml:space="preserve">Less : </w:t>
      </w:r>
    </w:p>
    <w:p>
      <w:pPr>
        <w:widowControl w:val="0"/>
        <w:autoSpaceDE w:val="0"/>
        <w:autoSpaceDN w:val="0"/>
        <w:adjustRightInd w:val="0"/>
        <w:spacing w:after="0" w:line="397" w:lineRule="exact"/>
        <w:rPr>
          <w:rFonts w:ascii="Times New Roman" w:hAnsi="Times New Roman" w:cs="Times New Roman"/>
          <w:sz w:val="20"/>
          <w:szCs w:val="20"/>
        </w:rPr>
      </w:pPr>
    </w:p>
    <w:p>
      <w:pPr>
        <w:widowControl w:val="0"/>
        <w:numPr>
          <w:ilvl w:val="0"/>
          <w:numId w:val="16"/>
        </w:numPr>
        <w:tabs>
          <w:tab w:val="left" w:pos="660"/>
          <w:tab w:val="clear" w:pos="720"/>
        </w:tabs>
        <w:overflowPunct w:val="0"/>
        <w:autoSpaceDE w:val="0"/>
        <w:autoSpaceDN w:val="0"/>
        <w:adjustRightInd w:val="0"/>
        <w:spacing w:after="0" w:line="262" w:lineRule="auto"/>
        <w:ind w:left="660" w:right="5660" w:hanging="492"/>
        <w:rPr>
          <w:rFonts w:ascii="Times New Roman" w:hAnsi="Times New Roman" w:cs="Times New Roman"/>
          <w:sz w:val="19"/>
          <w:szCs w:val="19"/>
        </w:rPr>
      </w:pPr>
      <w:r>
        <w:rPr>
          <w:rFonts w:ascii="Times New Roman" w:hAnsi="Times New Roman" w:cs="Times New Roman"/>
          <w:sz w:val="17"/>
          <w:szCs w:val="17"/>
        </w:rPr>
        <w:t xml:space="preserve">Reduction in the amount of set off at the rate of 4% (Schedule C, D &amp; E) of the purchase price under rule 53(1), 53(2) and 53(3). </w:t>
      </w:r>
    </w:p>
    <w:p>
      <w:pPr>
        <w:widowControl w:val="0"/>
        <w:autoSpaceDE w:val="0"/>
        <w:autoSpaceDN w:val="0"/>
        <w:adjustRightInd w:val="0"/>
        <w:spacing w:after="0" w:line="84" w:lineRule="exact"/>
        <w:rPr>
          <w:rFonts w:ascii="Times New Roman" w:hAnsi="Times New Roman" w:cs="Times New Roman"/>
          <w:sz w:val="19"/>
          <w:szCs w:val="19"/>
        </w:rPr>
      </w:pPr>
    </w:p>
    <w:p>
      <w:pPr>
        <w:widowControl w:val="0"/>
        <w:overflowPunct w:val="0"/>
        <w:autoSpaceDE w:val="0"/>
        <w:autoSpaceDN w:val="0"/>
        <w:adjustRightInd w:val="0"/>
        <w:spacing w:after="0" w:line="255" w:lineRule="auto"/>
        <w:ind w:left="660" w:right="5660"/>
        <w:rPr>
          <w:rFonts w:ascii="Times New Roman" w:hAnsi="Times New Roman" w:cs="Times New Roman"/>
          <w:sz w:val="19"/>
          <w:szCs w:val="19"/>
        </w:rPr>
      </w:pPr>
      <w:r>
        <w:rPr>
          <w:rFonts w:ascii="Times New Roman" w:hAnsi="Times New Roman" w:cs="Times New Roman"/>
          <w:sz w:val="18"/>
          <w:szCs w:val="18"/>
        </w:rPr>
        <w:t xml:space="preserve">Reduction in the amount of set off at the rate of 1% (Schedule B Goods) of the purchase price under rule 53(3). </w:t>
      </w:r>
    </w:p>
    <w:p>
      <w:pPr>
        <w:widowControl w:val="0"/>
        <w:autoSpaceDE w:val="0"/>
        <w:autoSpaceDN w:val="0"/>
        <w:adjustRightInd w:val="0"/>
        <w:spacing w:after="0" w:line="91" w:lineRule="exact"/>
        <w:rPr>
          <w:rFonts w:ascii="Times New Roman" w:hAnsi="Times New Roman" w:cs="Times New Roman"/>
          <w:sz w:val="19"/>
          <w:szCs w:val="19"/>
        </w:rPr>
      </w:pPr>
    </w:p>
    <w:p>
      <w:pPr>
        <w:widowControl w:val="0"/>
        <w:numPr>
          <w:ilvl w:val="0"/>
          <w:numId w:val="16"/>
        </w:numPr>
        <w:tabs>
          <w:tab w:val="left" w:pos="660"/>
          <w:tab w:val="clear" w:pos="720"/>
        </w:tabs>
        <w:overflowPunct w:val="0"/>
        <w:autoSpaceDE w:val="0"/>
        <w:autoSpaceDN w:val="0"/>
        <w:adjustRightInd w:val="0"/>
        <w:spacing w:after="0" w:line="245" w:lineRule="auto"/>
        <w:ind w:left="660" w:right="5560" w:hanging="492"/>
        <w:jc w:val="both"/>
        <w:rPr>
          <w:rFonts w:ascii="Times New Roman" w:hAnsi="Times New Roman" w:cs="Times New Roman"/>
          <w:sz w:val="20"/>
          <w:szCs w:val="20"/>
        </w:rPr>
      </w:pPr>
      <w:r>
        <w:rPr>
          <w:rFonts w:ascii="Times New Roman" w:hAnsi="Times New Roman" w:cs="Times New Roman"/>
          <w:sz w:val="18"/>
          <w:szCs w:val="18"/>
        </w:rPr>
        <w:t xml:space="preserve">Reduction in the amount of set off under Rule 53(5) and 53(6) </w:t>
      </w:r>
    </w:p>
    <w:p>
      <w:pPr>
        <w:widowControl w:val="0"/>
        <w:autoSpaceDE w:val="0"/>
        <w:autoSpaceDN w:val="0"/>
        <w:adjustRightInd w:val="0"/>
        <w:spacing w:after="0" w:line="98" w:lineRule="exact"/>
        <w:rPr>
          <w:rFonts w:ascii="Times New Roman" w:hAnsi="Times New Roman" w:cs="Times New Roman"/>
          <w:sz w:val="20"/>
          <w:szCs w:val="20"/>
        </w:rPr>
      </w:pPr>
    </w:p>
    <w:p>
      <w:pPr>
        <w:widowControl w:val="0"/>
        <w:numPr>
          <w:ilvl w:val="0"/>
          <w:numId w:val="16"/>
        </w:numPr>
        <w:tabs>
          <w:tab w:val="left" w:pos="660"/>
          <w:tab w:val="clear" w:pos="720"/>
        </w:tabs>
        <w:overflowPunct w:val="0"/>
        <w:autoSpaceDE w:val="0"/>
        <w:autoSpaceDN w:val="0"/>
        <w:adjustRightInd w:val="0"/>
        <w:spacing w:after="0" w:line="240" w:lineRule="auto"/>
        <w:ind w:left="660" w:hanging="492"/>
        <w:jc w:val="both"/>
        <w:rPr>
          <w:rFonts w:ascii="Times New Roman" w:hAnsi="Times New Roman" w:cs="Times New Roman"/>
          <w:sz w:val="20"/>
          <w:szCs w:val="20"/>
        </w:rPr>
      </w:pPr>
      <w:r>
        <w:rPr>
          <w:rFonts w:ascii="Times New Roman" w:hAnsi="Times New Roman" w:cs="Times New Roman"/>
          <w:sz w:val="18"/>
          <w:szCs w:val="18"/>
        </w:rPr>
        <w:t xml:space="preserve">Total reduction (b+c) </w:t>
      </w:r>
    </w:p>
    <w:p>
      <w:pPr>
        <w:widowControl w:val="0"/>
        <w:autoSpaceDE w:val="0"/>
        <w:autoSpaceDN w:val="0"/>
        <w:adjustRightInd w:val="0"/>
        <w:spacing w:after="0" w:line="211" w:lineRule="exact"/>
        <w:rPr>
          <w:rFonts w:ascii="Times New Roman" w:hAnsi="Times New Roman" w:cs="Times New Roman"/>
          <w:sz w:val="20"/>
          <w:szCs w:val="20"/>
        </w:rPr>
      </w:pPr>
    </w:p>
    <w:p>
      <w:pPr>
        <w:widowControl w:val="0"/>
        <w:numPr>
          <w:ilvl w:val="0"/>
          <w:numId w:val="16"/>
        </w:numPr>
        <w:tabs>
          <w:tab w:val="left" w:pos="660"/>
          <w:tab w:val="clear" w:pos="720"/>
        </w:tabs>
        <w:overflowPunct w:val="0"/>
        <w:autoSpaceDE w:val="0"/>
        <w:autoSpaceDN w:val="0"/>
        <w:adjustRightInd w:val="0"/>
        <w:spacing w:after="0" w:line="244" w:lineRule="auto"/>
        <w:ind w:left="660" w:right="5920" w:hanging="492"/>
        <w:jc w:val="both"/>
        <w:rPr>
          <w:rFonts w:ascii="Times New Roman" w:hAnsi="Times New Roman" w:cs="Times New Roman"/>
          <w:sz w:val="20"/>
          <w:szCs w:val="20"/>
        </w:rPr>
      </w:pPr>
      <w:r>
        <w:rPr>
          <w:rFonts w:ascii="Times New Roman" w:hAnsi="Times New Roman" w:cs="Times New Roman"/>
          <w:sz w:val="18"/>
          <w:szCs w:val="18"/>
        </w:rPr>
        <w:t xml:space="preserve">Balance: Net set off for the period of this return (a-d) </w:t>
      </w:r>
    </w:p>
    <w:p>
      <w:pPr>
        <w:widowControl w:val="0"/>
        <w:autoSpaceDE w:val="0"/>
        <w:autoSpaceDN w:val="0"/>
        <w:adjustRightInd w:val="0"/>
        <w:spacing w:after="0" w:line="99" w:lineRule="exact"/>
        <w:rPr>
          <w:rFonts w:ascii="Times New Roman" w:hAnsi="Times New Roman" w:cs="Times New Roman"/>
          <w:sz w:val="20"/>
          <w:szCs w:val="20"/>
        </w:rPr>
      </w:pPr>
    </w:p>
    <w:p>
      <w:pPr>
        <w:widowControl w:val="0"/>
        <w:numPr>
          <w:ilvl w:val="0"/>
          <w:numId w:val="16"/>
        </w:numPr>
        <w:tabs>
          <w:tab w:val="left" w:pos="660"/>
          <w:tab w:val="clear" w:pos="720"/>
        </w:tabs>
        <w:overflowPunct w:val="0"/>
        <w:autoSpaceDE w:val="0"/>
        <w:autoSpaceDN w:val="0"/>
        <w:adjustRightInd w:val="0"/>
        <w:spacing w:after="0" w:line="245" w:lineRule="auto"/>
        <w:ind w:left="660" w:right="5620" w:hanging="492"/>
        <w:jc w:val="both"/>
        <w:rPr>
          <w:rFonts w:ascii="Times New Roman" w:hAnsi="Times New Roman" w:cs="Times New Roman"/>
          <w:sz w:val="20"/>
          <w:szCs w:val="20"/>
        </w:rPr>
      </w:pPr>
      <w:r>
        <w:rPr>
          <w:rFonts w:ascii="Times New Roman" w:hAnsi="Times New Roman" w:cs="Times New Roman"/>
          <w:sz w:val="18"/>
          <w:szCs w:val="18"/>
        </w:rPr>
        <w:t xml:space="preserve">Add: Adjustment to set-off claimed in earlier return (Set-off short claimed) </w:t>
      </w:r>
    </w:p>
    <w:p>
      <w:pPr>
        <w:widowControl w:val="0"/>
        <w:autoSpaceDE w:val="0"/>
        <w:autoSpaceDN w:val="0"/>
        <w:adjustRightInd w:val="0"/>
        <w:spacing w:after="0" w:line="98" w:lineRule="exact"/>
        <w:rPr>
          <w:rFonts w:ascii="Times New Roman" w:hAnsi="Times New Roman" w:cs="Times New Roman"/>
          <w:sz w:val="20"/>
          <w:szCs w:val="20"/>
        </w:rPr>
      </w:pPr>
    </w:p>
    <w:p>
      <w:pPr>
        <w:widowControl w:val="0"/>
        <w:numPr>
          <w:ilvl w:val="0"/>
          <w:numId w:val="16"/>
        </w:numPr>
        <w:tabs>
          <w:tab w:val="left" w:pos="660"/>
          <w:tab w:val="clear" w:pos="720"/>
        </w:tabs>
        <w:overflowPunct w:val="0"/>
        <w:autoSpaceDE w:val="0"/>
        <w:autoSpaceDN w:val="0"/>
        <w:adjustRightInd w:val="0"/>
        <w:spacing w:after="0" w:line="244" w:lineRule="auto"/>
        <w:ind w:left="660" w:right="5600" w:hanging="492"/>
        <w:jc w:val="both"/>
        <w:rPr>
          <w:rFonts w:ascii="Times New Roman" w:hAnsi="Times New Roman" w:cs="Times New Roman"/>
          <w:sz w:val="20"/>
          <w:szCs w:val="20"/>
        </w:rPr>
      </w:pPr>
      <w:r>
        <w:rPr>
          <w:rFonts w:ascii="Times New Roman" w:hAnsi="Times New Roman" w:cs="Times New Roman"/>
          <w:sz w:val="18"/>
          <w:szCs w:val="18"/>
        </w:rPr>
        <w:t xml:space="preserve">Less: Adjustment to set-off claimed in earlier return (Set-off excess claimed) </w:t>
      </w:r>
    </w:p>
    <w:p>
      <w:pPr>
        <w:widowControl w:val="0"/>
        <w:autoSpaceDE w:val="0"/>
        <w:autoSpaceDN w:val="0"/>
        <w:adjustRightInd w:val="0"/>
        <w:spacing w:after="0" w:line="99" w:lineRule="exact"/>
        <w:rPr>
          <w:rFonts w:ascii="Times New Roman" w:hAnsi="Times New Roman" w:cs="Times New Roman"/>
          <w:sz w:val="20"/>
          <w:szCs w:val="20"/>
        </w:rPr>
      </w:pPr>
    </w:p>
    <w:p>
      <w:pPr>
        <w:widowControl w:val="0"/>
        <w:numPr>
          <w:ilvl w:val="0"/>
          <w:numId w:val="16"/>
        </w:numPr>
        <w:tabs>
          <w:tab w:val="left" w:pos="660"/>
          <w:tab w:val="clear" w:pos="720"/>
        </w:tabs>
        <w:overflowPunct w:val="0"/>
        <w:autoSpaceDE w:val="0"/>
        <w:autoSpaceDN w:val="0"/>
        <w:adjustRightInd w:val="0"/>
        <w:spacing w:after="0" w:line="244" w:lineRule="auto"/>
        <w:ind w:left="660" w:right="5680" w:hanging="492"/>
        <w:jc w:val="both"/>
        <w:rPr>
          <w:rFonts w:ascii="Times New Roman" w:hAnsi="Times New Roman" w:cs="Times New Roman"/>
          <w:sz w:val="20"/>
          <w:szCs w:val="20"/>
        </w:rPr>
      </w:pPr>
      <w:r>
        <w:rPr>
          <w:rFonts w:ascii="Times New Roman" w:hAnsi="Times New Roman" w:cs="Times New Roman"/>
          <w:sz w:val="18"/>
          <w:szCs w:val="18"/>
        </w:rPr>
        <w:t xml:space="preserve">Set-off available for the period of this return (e+f-g) </w:t>
      </w:r>
    </w:p>
    <w:p>
      <w:pPr>
        <w:widowControl w:val="0"/>
        <w:autoSpaceDE w:val="0"/>
        <w:autoSpaceDN w:val="0"/>
        <w:adjustRightInd w:val="0"/>
        <w:spacing w:after="0" w:line="217"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102" o:spid="_x0000_s1102" style="position:absolute;left:0;margin-left:476.5pt;margin-top:10.6pt;height:0.95pt;width:0.95pt;rotation:0f;z-index:-251584512;" o:ole="f" fillcolor="#000000" filled="t" o:preferrelative="t" stroked="f" coordsize="21600,21600" o:allowincell="f">
            <v:imagedata gain="65536f" blacklevel="0f" gamma="0"/>
            <o:lock v:ext="edit" position="f" selection="f" grouping="f" rotation="f" cropping="f" text="f" aspectratio="f"/>
          </v:rect>
        </w:pict>
      </w:r>
    </w:p>
    <w:tbl>
      <w:tblPr>
        <w:tblW w:w="9480" w:type="dxa"/>
        <w:tblInd w:w="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740"/>
        <w:gridCol w:w="80"/>
        <w:gridCol w:w="5680"/>
        <w:gridCol w:w="120"/>
        <w:gridCol w:w="2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50" w:hRule="atLeast"/>
        </w:trPr>
        <w:tc>
          <w:tcPr>
            <w:tcW w:w="74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color w:val="FFFFFF"/>
                <w:sz w:val="20"/>
                <w:szCs w:val="20"/>
              </w:rPr>
              <w:t>15)</w:t>
            </w:r>
          </w:p>
        </w:tc>
        <w:tc>
          <w:tcPr>
            <w:tcW w:w="8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5800" w:type="dxa"/>
            <w:gridSpan w:val="2"/>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Computation of Tax Payable along with return</w:t>
            </w:r>
          </w:p>
        </w:tc>
        <w:tc>
          <w:tcPr>
            <w:tcW w:w="286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4" w:hRule="atLeast"/>
        </w:trPr>
        <w:tc>
          <w:tcPr>
            <w:tcW w:w="74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5800" w:type="dxa"/>
            <w:gridSpan w:val="2"/>
            <w:tcBorders>
              <w:top w:val="nil"/>
              <w:left w:val="nil"/>
              <w:bottom w:val="nil"/>
              <w:right w:val="single" w:color="auto" w:sz="8" w:space="0"/>
            </w:tcBorders>
            <w:vAlign w:val="bottom"/>
          </w:tcPr>
          <w:p>
            <w:pPr>
              <w:widowControl w:val="0"/>
              <w:autoSpaceDE w:val="0"/>
              <w:autoSpaceDN w:val="0"/>
              <w:adjustRightInd w:val="0"/>
              <w:spacing w:after="0" w:line="240" w:lineRule="auto"/>
              <w:ind w:left="2420"/>
              <w:rPr>
                <w:rFonts w:ascii="Times New Roman" w:hAnsi="Times New Roman" w:cs="Times New Roman"/>
                <w:sz w:val="24"/>
                <w:szCs w:val="24"/>
              </w:rPr>
            </w:pPr>
            <w:r>
              <w:rPr>
                <w:rFonts w:ascii="Times New Roman" w:hAnsi="Times New Roman" w:cs="Times New Roman"/>
                <w:sz w:val="20"/>
                <w:szCs w:val="20"/>
              </w:rPr>
              <w:t>Particulars</w:t>
            </w:r>
          </w:p>
        </w:tc>
        <w:tc>
          <w:tcPr>
            <w:tcW w:w="2860" w:type="dxa"/>
            <w:tcBorders>
              <w:top w:val="nil"/>
              <w:left w:val="nil"/>
              <w:bottom w:val="nil"/>
              <w:right w:val="nil"/>
            </w:tcBorders>
            <w:vAlign w:val="bottom"/>
          </w:tcPr>
          <w:p>
            <w:pPr>
              <w:widowControl w:val="0"/>
              <w:autoSpaceDE w:val="0"/>
              <w:autoSpaceDN w:val="0"/>
              <w:adjustRightInd w:val="0"/>
              <w:spacing w:after="0" w:line="240" w:lineRule="auto"/>
              <w:ind w:left="860"/>
              <w:rPr>
                <w:rFonts w:ascii="Times New Roman" w:hAnsi="Times New Roman" w:cs="Times New Roman"/>
                <w:sz w:val="24"/>
                <w:szCs w:val="24"/>
              </w:rPr>
            </w:pPr>
            <w:r>
              <w:rPr>
                <w:rFonts w:ascii="Times New Roman" w:hAnsi="Times New Roman" w:cs="Times New Roman"/>
                <w:sz w:val="20"/>
                <w:szCs w:val="20"/>
              </w:rPr>
              <w:t>Amount (Rs.)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7" w:hRule="atLeast"/>
        </w:trPr>
        <w:tc>
          <w:tcPr>
            <w:tcW w:w="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56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c>
          <w:tcPr>
            <w:tcW w:w="28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4"/>
                <w:szCs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19" w:hRule="atLeast"/>
        </w:trPr>
        <w:tc>
          <w:tcPr>
            <w:tcW w:w="740" w:type="dxa"/>
            <w:tcBorders>
              <w:top w:val="nil"/>
              <w:left w:val="nil"/>
              <w:bottom w:val="nil"/>
              <w:right w:val="single" w:color="auto" w:sz="8" w:space="0"/>
            </w:tcBorders>
            <w:shd w:val="clear" w:color="auto" w:fill="auto"/>
            <w:vAlign w:val="bottom"/>
          </w:tcPr>
          <w:p>
            <w:pPr>
              <w:widowControl w:val="0"/>
              <w:autoSpaceDE w:val="0"/>
              <w:autoSpaceDN w:val="0"/>
              <w:adjustRightInd w:val="0"/>
              <w:spacing w:after="0" w:line="218" w:lineRule="exact"/>
              <w:ind w:right="20"/>
              <w:jc w:val="right"/>
              <w:rPr>
                <w:rFonts w:ascii="Times New Roman" w:hAnsi="Times New Roman" w:cs="Times New Roman"/>
                <w:sz w:val="24"/>
                <w:szCs w:val="24"/>
              </w:rPr>
            </w:pPr>
            <w:r>
              <w:rPr>
                <w:rFonts w:ascii="Times New Roman" w:hAnsi="Times New Roman" w:cs="Times New Roman"/>
                <w:sz w:val="20"/>
                <w:szCs w:val="20"/>
              </w:rPr>
              <w:t>15A)</w:t>
            </w:r>
          </w:p>
        </w:tc>
        <w:tc>
          <w:tcPr>
            <w:tcW w:w="80" w:type="dxa"/>
            <w:tcBorders>
              <w:top w:val="nil"/>
              <w:left w:val="nil"/>
              <w:bottom w:val="nil"/>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5680" w:type="dxa"/>
            <w:tcBorders>
              <w:top w:val="nil"/>
              <w:left w:val="nil"/>
              <w:bottom w:val="nil"/>
              <w:right w:val="nil"/>
            </w:tcBorders>
            <w:shd w:val="clear" w:color="auto" w:fill="000000"/>
            <w:vAlign w:val="bottom"/>
          </w:tcPr>
          <w:p>
            <w:pPr>
              <w:widowControl w:val="0"/>
              <w:autoSpaceDE w:val="0"/>
              <w:autoSpaceDN w:val="0"/>
              <w:adjustRightInd w:val="0"/>
              <w:spacing w:after="0" w:line="218" w:lineRule="exact"/>
              <w:rPr>
                <w:rFonts w:ascii="Times New Roman" w:hAnsi="Times New Roman" w:cs="Times New Roman"/>
                <w:sz w:val="24"/>
                <w:szCs w:val="24"/>
              </w:rPr>
            </w:pPr>
            <w:r>
              <w:rPr>
                <w:rFonts w:ascii="Times New Roman" w:hAnsi="Times New Roman" w:cs="Times New Roman"/>
                <w:color w:val="FFFFFF"/>
                <w:sz w:val="20"/>
                <w:szCs w:val="20"/>
              </w:rPr>
              <w:t>Aggregate of credit available for the tax period</w:t>
            </w:r>
          </w:p>
        </w:tc>
        <w:tc>
          <w:tcPr>
            <w:tcW w:w="120" w:type="dxa"/>
            <w:tcBorders>
              <w:top w:val="nil"/>
              <w:left w:val="nil"/>
              <w:bottom w:val="nil"/>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286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3" w:hRule="atLeast"/>
        </w:trPr>
        <w:tc>
          <w:tcPr>
            <w:tcW w:w="740" w:type="dxa"/>
            <w:tcBorders>
              <w:top w:val="nil"/>
              <w:left w:val="nil"/>
              <w:bottom w:val="nil"/>
              <w:right w:val="single" w:color="auto" w:sz="8" w:space="0"/>
            </w:tcBorders>
            <w:shd w:val="clear" w:color="auto" w:fill="auto"/>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5680" w:type="dxa"/>
            <w:tcBorders>
              <w:top w:val="nil"/>
              <w:left w:val="nil"/>
              <w:bottom w:val="nil"/>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86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bl>
    <w:p>
      <w:pPr>
        <w:widowControl w:val="0"/>
        <w:numPr>
          <w:ilvl w:val="0"/>
          <w:numId w:val="17"/>
        </w:numPr>
        <w:tabs>
          <w:tab w:val="left" w:pos="880"/>
          <w:tab w:val="clear" w:pos="720"/>
        </w:tabs>
        <w:overflowPunct w:val="0"/>
        <w:autoSpaceDE w:val="0"/>
        <w:autoSpaceDN w:val="0"/>
        <w:adjustRightInd w:val="0"/>
        <w:spacing w:after="0" w:line="236" w:lineRule="auto"/>
        <w:ind w:left="880" w:hanging="364"/>
        <w:jc w:val="both"/>
        <w:rPr>
          <w:rFonts w:ascii="Times New Roman" w:hAnsi="Times New Roman" w:cs="Times New Roman"/>
          <w:sz w:val="20"/>
          <w:szCs w:val="20"/>
        </w:rPr>
      </w:pPr>
      <w:r>
        <w:rPr>
          <w:rFonts w:ascii="Calibri" w:hAnsi="Calibri" w:eastAsia="SimSun" w:cs="Times New Roman"/>
          <w:sz w:val="22"/>
          <w:szCs w:val="22"/>
          <w:lang w:val="en-US" w:eastAsia="en-US" w:bidi="ar-SA"/>
        </w:rPr>
        <w:pict>
          <v:line id="_x0000_s1103" o:spid="_x0000_s1103" style="position:absolute;left:0;margin-left:3pt;margin-top:-39.55pt;height:261.05pt;width:0.05pt;rotation:0f;z-index:-25158348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04" o:spid="_x0000_s1104" style="position:absolute;left:0;margin-left:2.75pt;margin-top:0.2pt;height:0.05pt;width:474.45pt;rotation:0f;z-index:-251582464;"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05" o:spid="_x0000_s1105" style="position:absolute;left:0;margin-left:39pt;margin-top:0pt;height:111pt;width:0.05pt;rotation:0f;z-index:-251581440;"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06" o:spid="_x0000_s1106" style="position:absolute;left:0;margin-left:333pt;margin-top:0pt;height:111pt;width:0.05pt;rotation:0f;z-index:-25158041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07" o:spid="_x0000_s1107" style="position:absolute;left:0;margin-left:2.75pt;margin-top:22.3pt;height:0.05pt;width:474.45pt;rotation:0f;z-index:-25157939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08" o:spid="_x0000_s1108" style="position:absolute;left:0;margin-left:2.75pt;margin-top:44.45pt;height:0.05pt;width:474.45pt;rotation:0f;z-index:-251578368;"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09" o:spid="_x0000_s1109" style="position:absolute;left:0;margin-left:2.75pt;margin-top:66.5pt;height:0.05pt;width:474.45pt;rotation:0f;z-index:-25157734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10" o:spid="_x0000_s1110" style="position:absolute;left:0;margin-left:2.75pt;margin-top:88.6pt;height:0.05pt;width:474.45pt;rotation:0f;z-index:-251576320;"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11" o:spid="_x0000_s1111" style="position:absolute;left:0;margin-left:2.75pt;margin-top:110.75pt;height:0.05pt;width:474.45pt;rotation:0f;z-index:-25157529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12" o:spid="_x0000_s1112" style="position:absolute;left:0;margin-left:2.75pt;margin-top:132.8pt;height:0.05pt;width:474.45pt;rotation:0f;z-index:-25157427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13" o:spid="_x0000_s1113" style="position:absolute;left:0;margin-left:39pt;margin-top:132.6pt;height:88.9pt;width:0.05pt;rotation:0f;z-index:-25157324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14" o:spid="_x0000_s1114" style="position:absolute;left:0;margin-left:333pt;margin-top:132.6pt;height:88.9pt;width:0.05pt;rotation:0f;z-index:-25157222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15" o:spid="_x0000_s1115" style="position:absolute;left:0;margin-left:2.75pt;margin-top:154.9pt;height:0.05pt;width:474.45pt;rotation:0f;z-index:-251571200;"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16" o:spid="_x0000_s1116" style="position:absolute;left:0;margin-left:2.75pt;margin-top:177.05pt;height:0.05pt;width:474.45pt;rotation:0f;z-index:-25157017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17" o:spid="_x0000_s1117" style="position:absolute;left:0;margin-left:2.75pt;margin-top:199.1pt;height:0.05pt;width:474.45pt;rotation:0f;z-index:-25156915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18" o:spid="_x0000_s1118" style="position:absolute;left:0;margin-left:2.75pt;margin-top:221.25pt;height:0.05pt;width:474.45pt;rotation:0f;z-index:-25156812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19" o:spid="_x0000_s1119" style="position:absolute;left:0;margin-left:477pt;margin-top:-39.55pt;height:261.05pt;width:0.05pt;rotation:0f;z-index:-25156710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Times New Roman" w:hAnsi="Times New Roman" w:cs="Times New Roman"/>
          <w:sz w:val="18"/>
          <w:szCs w:val="18"/>
        </w:rPr>
        <w:t xml:space="preserve">Set off available as per Box 14 (h) </w:t>
      </w:r>
    </w:p>
    <w:p>
      <w:pPr>
        <w:widowControl w:val="0"/>
        <w:autoSpaceDE w:val="0"/>
        <w:autoSpaceDN w:val="0"/>
        <w:adjustRightInd w:val="0"/>
        <w:spacing w:after="0" w:line="207" w:lineRule="exact"/>
        <w:rPr>
          <w:rFonts w:ascii="Times New Roman" w:hAnsi="Times New Roman" w:cs="Times New Roman"/>
          <w:sz w:val="20"/>
          <w:szCs w:val="20"/>
        </w:rPr>
      </w:pPr>
    </w:p>
    <w:p>
      <w:pPr>
        <w:widowControl w:val="0"/>
        <w:numPr>
          <w:ilvl w:val="0"/>
          <w:numId w:val="17"/>
        </w:numPr>
        <w:tabs>
          <w:tab w:val="left" w:pos="880"/>
          <w:tab w:val="clear" w:pos="720"/>
        </w:tabs>
        <w:overflowPunct w:val="0"/>
        <w:autoSpaceDE w:val="0"/>
        <w:autoSpaceDN w:val="0"/>
        <w:adjustRightInd w:val="0"/>
        <w:spacing w:after="0" w:line="240" w:lineRule="auto"/>
        <w:ind w:left="880" w:hanging="376"/>
        <w:jc w:val="both"/>
        <w:rPr>
          <w:rFonts w:ascii="Times New Roman" w:hAnsi="Times New Roman" w:cs="Times New Roman"/>
          <w:sz w:val="20"/>
          <w:szCs w:val="20"/>
        </w:rPr>
      </w:pPr>
      <w:r>
        <w:rPr>
          <w:rFonts w:ascii="Times New Roman" w:hAnsi="Times New Roman" w:cs="Times New Roman"/>
          <w:sz w:val="18"/>
          <w:szCs w:val="18"/>
        </w:rPr>
        <w:t xml:space="preserve">Excess credit brought forward from previous tax period </w:t>
      </w:r>
    </w:p>
    <w:p>
      <w:pPr>
        <w:widowControl w:val="0"/>
        <w:autoSpaceDE w:val="0"/>
        <w:autoSpaceDN w:val="0"/>
        <w:adjustRightInd w:val="0"/>
        <w:spacing w:after="0" w:line="209" w:lineRule="exact"/>
        <w:rPr>
          <w:rFonts w:ascii="Times New Roman" w:hAnsi="Times New Roman" w:cs="Times New Roman"/>
          <w:sz w:val="20"/>
          <w:szCs w:val="20"/>
        </w:rPr>
      </w:pPr>
    </w:p>
    <w:p>
      <w:pPr>
        <w:widowControl w:val="0"/>
        <w:numPr>
          <w:ilvl w:val="0"/>
          <w:numId w:val="17"/>
        </w:numPr>
        <w:tabs>
          <w:tab w:val="left" w:pos="880"/>
          <w:tab w:val="clear" w:pos="720"/>
        </w:tabs>
        <w:overflowPunct w:val="0"/>
        <w:autoSpaceDE w:val="0"/>
        <w:autoSpaceDN w:val="0"/>
        <w:adjustRightInd w:val="0"/>
        <w:spacing w:after="0" w:line="239" w:lineRule="auto"/>
        <w:ind w:left="880" w:hanging="364"/>
        <w:jc w:val="both"/>
        <w:rPr>
          <w:rFonts w:ascii="Times New Roman" w:hAnsi="Times New Roman" w:cs="Times New Roman"/>
          <w:sz w:val="20"/>
          <w:szCs w:val="20"/>
        </w:rPr>
      </w:pPr>
      <w:r>
        <w:rPr>
          <w:rFonts w:ascii="Times New Roman" w:hAnsi="Times New Roman" w:cs="Times New Roman"/>
          <w:sz w:val="18"/>
          <w:szCs w:val="18"/>
        </w:rPr>
        <w:t xml:space="preserve">Amount already paid </w:t>
      </w:r>
    </w:p>
    <w:p>
      <w:pPr>
        <w:widowControl w:val="0"/>
        <w:overflowPunct w:val="0"/>
        <w:autoSpaceDE w:val="0"/>
        <w:autoSpaceDN w:val="0"/>
        <w:adjustRightInd w:val="0"/>
        <w:spacing w:after="0" w:line="240" w:lineRule="auto"/>
        <w:ind w:left="880"/>
        <w:jc w:val="both"/>
        <w:rPr>
          <w:rFonts w:ascii="Times New Roman" w:hAnsi="Times New Roman" w:cs="Times New Roman"/>
          <w:sz w:val="20"/>
          <w:szCs w:val="20"/>
        </w:rPr>
      </w:pPr>
      <w:r>
        <w:rPr>
          <w:rFonts w:ascii="Times New Roman" w:hAnsi="Times New Roman" w:cs="Times New Roman"/>
          <w:sz w:val="18"/>
          <w:szCs w:val="18"/>
        </w:rPr>
        <w:t xml:space="preserve">Challan No. ……………………….. date ………………. </w:t>
      </w:r>
    </w:p>
    <w:p>
      <w:pPr>
        <w:widowControl w:val="0"/>
        <w:autoSpaceDE w:val="0"/>
        <w:autoSpaceDN w:val="0"/>
        <w:adjustRightInd w:val="0"/>
        <w:spacing w:after="0" w:line="7" w:lineRule="exact"/>
        <w:rPr>
          <w:rFonts w:ascii="Times New Roman" w:hAnsi="Times New Roman" w:cs="Times New Roman"/>
          <w:sz w:val="20"/>
          <w:szCs w:val="20"/>
        </w:rPr>
      </w:pPr>
    </w:p>
    <w:p>
      <w:pPr>
        <w:widowControl w:val="0"/>
        <w:numPr>
          <w:ilvl w:val="0"/>
          <w:numId w:val="17"/>
        </w:numPr>
        <w:tabs>
          <w:tab w:val="left" w:pos="880"/>
          <w:tab w:val="clear" w:pos="720"/>
        </w:tabs>
        <w:overflowPunct w:val="0"/>
        <w:autoSpaceDE w:val="0"/>
        <w:autoSpaceDN w:val="0"/>
        <w:adjustRightInd w:val="0"/>
        <w:spacing w:after="0" w:line="238" w:lineRule="auto"/>
        <w:ind w:left="880" w:hanging="376"/>
        <w:jc w:val="both"/>
        <w:rPr>
          <w:rFonts w:ascii="Times New Roman" w:hAnsi="Times New Roman" w:cs="Times New Roman"/>
          <w:sz w:val="20"/>
          <w:szCs w:val="20"/>
        </w:rPr>
      </w:pPr>
      <w:r>
        <w:rPr>
          <w:rFonts w:ascii="Times New Roman" w:hAnsi="Times New Roman" w:cs="Times New Roman"/>
          <w:sz w:val="18"/>
          <w:szCs w:val="18"/>
        </w:rPr>
        <w:t xml:space="preserve">Refund adjustment order </w:t>
      </w:r>
    </w:p>
    <w:p>
      <w:pPr>
        <w:widowControl w:val="0"/>
        <w:overflowPunct w:val="0"/>
        <w:autoSpaceDE w:val="0"/>
        <w:autoSpaceDN w:val="0"/>
        <w:adjustRightInd w:val="0"/>
        <w:spacing w:after="0" w:line="240" w:lineRule="auto"/>
        <w:ind w:left="880"/>
        <w:jc w:val="both"/>
        <w:rPr>
          <w:rFonts w:ascii="Times New Roman" w:hAnsi="Times New Roman" w:cs="Times New Roman"/>
          <w:sz w:val="20"/>
          <w:szCs w:val="20"/>
        </w:rPr>
      </w:pPr>
      <w:r>
        <w:rPr>
          <w:rFonts w:ascii="Times New Roman" w:hAnsi="Times New Roman" w:cs="Times New Roman"/>
          <w:sz w:val="18"/>
          <w:szCs w:val="18"/>
        </w:rPr>
        <w:t xml:space="preserve">Order No. ……………….. …………date ……………… </w:t>
      </w:r>
    </w:p>
    <w:p>
      <w:pPr>
        <w:widowControl w:val="0"/>
        <w:autoSpaceDE w:val="0"/>
        <w:autoSpaceDN w:val="0"/>
        <w:adjustRightInd w:val="0"/>
        <w:spacing w:after="0" w:line="7" w:lineRule="exact"/>
        <w:rPr>
          <w:rFonts w:ascii="Times New Roman" w:hAnsi="Times New Roman" w:cs="Times New Roman"/>
          <w:sz w:val="20"/>
          <w:szCs w:val="20"/>
        </w:rPr>
      </w:pPr>
    </w:p>
    <w:p>
      <w:pPr>
        <w:widowControl w:val="0"/>
        <w:numPr>
          <w:ilvl w:val="0"/>
          <w:numId w:val="17"/>
        </w:numPr>
        <w:tabs>
          <w:tab w:val="left" w:pos="880"/>
          <w:tab w:val="clear" w:pos="720"/>
        </w:tabs>
        <w:overflowPunct w:val="0"/>
        <w:autoSpaceDE w:val="0"/>
        <w:autoSpaceDN w:val="0"/>
        <w:adjustRightInd w:val="0"/>
        <w:spacing w:after="0" w:line="240" w:lineRule="auto"/>
        <w:ind w:left="880" w:hanging="364"/>
        <w:jc w:val="both"/>
        <w:rPr>
          <w:rFonts w:ascii="Times New Roman" w:hAnsi="Times New Roman" w:cs="Times New Roman"/>
          <w:sz w:val="20"/>
          <w:szCs w:val="20"/>
        </w:rPr>
      </w:pPr>
      <w:r>
        <w:rPr>
          <w:rFonts w:ascii="Times New Roman" w:hAnsi="Times New Roman" w:cs="Times New Roman"/>
          <w:sz w:val="18"/>
          <w:szCs w:val="18"/>
        </w:rPr>
        <w:t xml:space="preserve">Total available credit (a+b+c+d) </w:t>
      </w:r>
    </w:p>
    <w:p>
      <w:pPr>
        <w:widowControl w:val="0"/>
        <w:autoSpaceDE w:val="0"/>
        <w:autoSpaceDN w:val="0"/>
        <w:adjustRightInd w:val="0"/>
        <w:spacing w:after="0" w:line="212" w:lineRule="exact"/>
        <w:rPr>
          <w:rFonts w:ascii="Times New Roman" w:hAnsi="Times New Roman" w:cs="Times New Roman"/>
          <w:sz w:val="24"/>
          <w:szCs w:val="24"/>
        </w:rPr>
      </w:pPr>
    </w:p>
    <w:p>
      <w:pPr>
        <w:widowControl w:val="0"/>
        <w:tabs>
          <w:tab w:val="left" w:pos="860"/>
        </w:tabs>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sz w:val="18"/>
          <w:szCs w:val="18"/>
        </w:rPr>
        <w:t>15B)</w:t>
      </w:r>
      <w:r>
        <w:rPr>
          <w:rFonts w:ascii="Times New Roman" w:hAnsi="Times New Roman" w:cs="Times New Roman"/>
          <w:sz w:val="24"/>
          <w:szCs w:val="24"/>
        </w:rPr>
        <w:tab/>
      </w:r>
      <w:r>
        <w:rPr>
          <w:rFonts w:ascii="Times New Roman" w:hAnsi="Times New Roman" w:cs="Times New Roman"/>
          <w:color w:val="FFFFFF"/>
          <w:sz w:val="18"/>
          <w:szCs w:val="18"/>
        </w:rPr>
        <w:t>Sales tax payable and adjustment of CST / ET payable against available credit</w:t>
      </w:r>
    </w:p>
    <w:p>
      <w:pPr>
        <w:widowControl w:val="0"/>
        <w:autoSpaceDE w:val="0"/>
        <w:autoSpaceDN w:val="0"/>
        <w:adjustRightInd w:val="0"/>
        <w:spacing w:after="0" w:line="235"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120" o:spid="_x0000_s1120" style="position:absolute;left:0;margin-left:44.35pt;margin-top:-9.45pt;height:10.25pt;width:283.25pt;rotation:0f;z-index:-251566080;"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121" o:spid="_x0000_s1121" style="position:absolute;left:0;margin-left:38.75pt;margin-top:-9.45pt;height:21.55pt;width:294.45pt;rotation:0f;z-index:-251565056;" o:ole="f" fillcolor="#000000" filled="t" o:preferrelative="t" stroked="f" coordsize="21600,21600" o:allowincell="f">
            <v:imagedata gain="65536f" blacklevel="0f" gamma="0"/>
            <o:lock v:ext="edit" position="f" selection="f" grouping="f" rotation="f" cropping="f" text="f" aspectratio="f"/>
          </v:rect>
        </w:pict>
      </w:r>
    </w:p>
    <w:p>
      <w:pPr>
        <w:widowControl w:val="0"/>
        <w:numPr>
          <w:ilvl w:val="0"/>
          <w:numId w:val="18"/>
        </w:numPr>
        <w:tabs>
          <w:tab w:val="left" w:pos="880"/>
          <w:tab w:val="clear" w:pos="720"/>
        </w:tabs>
        <w:overflowPunct w:val="0"/>
        <w:autoSpaceDE w:val="0"/>
        <w:autoSpaceDN w:val="0"/>
        <w:adjustRightInd w:val="0"/>
        <w:spacing w:after="0" w:line="240" w:lineRule="auto"/>
        <w:ind w:left="880" w:hanging="348"/>
        <w:jc w:val="both"/>
        <w:rPr>
          <w:rFonts w:ascii="Times New Roman" w:hAnsi="Times New Roman" w:cs="Times New Roman"/>
          <w:sz w:val="18"/>
          <w:szCs w:val="18"/>
        </w:rPr>
      </w:pPr>
      <w:r>
        <w:rPr>
          <w:rFonts w:ascii="Times New Roman" w:hAnsi="Times New Roman" w:cs="Times New Roman"/>
          <w:sz w:val="18"/>
          <w:szCs w:val="18"/>
        </w:rPr>
        <w:t xml:space="preserve">Sales tax payable as per Box 11 </w:t>
      </w:r>
    </w:p>
    <w:p>
      <w:pPr>
        <w:widowControl w:val="0"/>
        <w:autoSpaceDE w:val="0"/>
        <w:autoSpaceDN w:val="0"/>
        <w:adjustRightInd w:val="0"/>
        <w:spacing w:after="0" w:line="234" w:lineRule="exact"/>
        <w:rPr>
          <w:rFonts w:ascii="Times New Roman" w:hAnsi="Times New Roman" w:cs="Times New Roman"/>
          <w:sz w:val="18"/>
          <w:szCs w:val="18"/>
        </w:rPr>
      </w:pPr>
    </w:p>
    <w:p>
      <w:pPr>
        <w:widowControl w:val="0"/>
        <w:numPr>
          <w:ilvl w:val="0"/>
          <w:numId w:val="18"/>
        </w:numPr>
        <w:tabs>
          <w:tab w:val="left" w:pos="880"/>
          <w:tab w:val="clear" w:pos="720"/>
        </w:tabs>
        <w:overflowPunct w:val="0"/>
        <w:autoSpaceDE w:val="0"/>
        <w:autoSpaceDN w:val="0"/>
        <w:adjustRightInd w:val="0"/>
        <w:spacing w:after="0" w:line="240" w:lineRule="auto"/>
        <w:ind w:left="880" w:hanging="358"/>
        <w:jc w:val="both"/>
        <w:rPr>
          <w:rFonts w:ascii="Times New Roman" w:hAnsi="Times New Roman" w:cs="Times New Roman"/>
          <w:sz w:val="18"/>
          <w:szCs w:val="18"/>
        </w:rPr>
      </w:pPr>
      <w:r>
        <w:rPr>
          <w:rFonts w:ascii="Times New Roman" w:hAnsi="Times New Roman" w:cs="Times New Roman"/>
          <w:sz w:val="18"/>
          <w:szCs w:val="18"/>
        </w:rPr>
        <w:t xml:space="preserve">Adjustment of CST payable as per return for this period </w:t>
      </w:r>
    </w:p>
    <w:p>
      <w:pPr>
        <w:widowControl w:val="0"/>
        <w:autoSpaceDE w:val="0"/>
        <w:autoSpaceDN w:val="0"/>
        <w:adjustRightInd w:val="0"/>
        <w:spacing w:after="0" w:line="235" w:lineRule="exact"/>
        <w:rPr>
          <w:rFonts w:ascii="Times New Roman" w:hAnsi="Times New Roman" w:cs="Times New Roman"/>
          <w:sz w:val="18"/>
          <w:szCs w:val="18"/>
        </w:rPr>
      </w:pPr>
    </w:p>
    <w:p>
      <w:pPr>
        <w:widowControl w:val="0"/>
        <w:numPr>
          <w:ilvl w:val="0"/>
          <w:numId w:val="18"/>
        </w:numPr>
        <w:tabs>
          <w:tab w:val="left" w:pos="880"/>
          <w:tab w:val="clear" w:pos="720"/>
        </w:tabs>
        <w:overflowPunct w:val="0"/>
        <w:autoSpaceDE w:val="0"/>
        <w:autoSpaceDN w:val="0"/>
        <w:adjustRightInd w:val="0"/>
        <w:spacing w:after="0" w:line="256" w:lineRule="auto"/>
        <w:ind w:left="880" w:right="3040" w:hanging="348"/>
        <w:jc w:val="both"/>
        <w:rPr>
          <w:rFonts w:ascii="Times New Roman" w:hAnsi="Times New Roman" w:cs="Times New Roman"/>
          <w:sz w:val="18"/>
          <w:szCs w:val="18"/>
        </w:rPr>
      </w:pPr>
      <w:r>
        <w:rPr>
          <w:rFonts w:ascii="Times New Roman" w:hAnsi="Times New Roman" w:cs="Times New Roman"/>
          <w:sz w:val="18"/>
          <w:szCs w:val="18"/>
        </w:rPr>
        <w:t xml:space="preserve">Adjustment of ET payable under the Maharashtra Tax on Entry of Goods into Local Areas Act, 2002 </w:t>
      </w:r>
    </w:p>
    <w:p>
      <w:pPr>
        <w:widowControl w:val="0"/>
        <w:numPr>
          <w:ilvl w:val="0"/>
          <w:numId w:val="18"/>
        </w:numPr>
        <w:tabs>
          <w:tab w:val="left" w:pos="880"/>
          <w:tab w:val="clear" w:pos="720"/>
        </w:tabs>
        <w:overflowPunct w:val="0"/>
        <w:autoSpaceDE w:val="0"/>
        <w:autoSpaceDN w:val="0"/>
        <w:adjustRightInd w:val="0"/>
        <w:spacing w:after="0" w:line="240" w:lineRule="auto"/>
        <w:ind w:left="880" w:hanging="358"/>
        <w:jc w:val="both"/>
        <w:rPr>
          <w:rFonts w:ascii="Times New Roman" w:hAnsi="Times New Roman" w:cs="Times New Roman"/>
          <w:sz w:val="18"/>
          <w:szCs w:val="18"/>
        </w:rPr>
      </w:pPr>
      <w:r>
        <w:rPr>
          <w:rFonts w:ascii="Times New Roman" w:hAnsi="Times New Roman" w:cs="Times New Roman"/>
          <w:sz w:val="18"/>
          <w:szCs w:val="18"/>
        </w:rPr>
        <w:t xml:space="preserve">Total (a+b+c) </w:t>
      </w:r>
    </w:p>
    <w:p>
      <w:pPr>
        <w:widowControl w:val="0"/>
        <w:autoSpaceDE w:val="0"/>
        <w:autoSpaceDN w:val="0"/>
        <w:adjustRightInd w:val="0"/>
        <w:spacing w:after="0" w:line="240" w:lineRule="auto"/>
        <w:rPr>
          <w:rFonts w:ascii="Times New Roman" w:hAnsi="Times New Roman" w:cs="Times New Roman"/>
          <w:sz w:val="24"/>
          <w:szCs w:val="24"/>
        </w:rPr>
        <w:sectPr>
          <w:pgSz w:w="11900" w:h="16840"/>
          <w:pgMar w:top="864" w:right="620" w:bottom="564" w:left="1740" w:header="720" w:footer="720" w:gutter="0"/>
          <w:cols w:space="720" w:num="1"/>
        </w:sectPr>
      </w:pPr>
    </w:p>
    <w:p>
      <w:pPr>
        <w:widowControl w:val="0"/>
        <w:numPr>
          <w:ilvl w:val="0"/>
          <w:numId w:val="19"/>
        </w:numPr>
        <w:tabs>
          <w:tab w:val="left" w:pos="820"/>
          <w:tab w:val="clear" w:pos="720"/>
        </w:tabs>
        <w:overflowPunct w:val="0"/>
        <w:autoSpaceDE w:val="0"/>
        <w:autoSpaceDN w:val="0"/>
        <w:adjustRightInd w:val="0"/>
        <w:spacing w:after="0" w:line="240" w:lineRule="auto"/>
        <w:ind w:left="820" w:hanging="348"/>
        <w:jc w:val="both"/>
        <w:rPr>
          <w:rFonts w:ascii="Times New Roman" w:hAnsi="Times New Roman" w:cs="Times New Roman"/>
          <w:sz w:val="18"/>
          <w:szCs w:val="18"/>
        </w:rPr>
      </w:pPr>
      <w:bookmarkStart w:id="5" w:name="page11"/>
      <w:bookmarkEnd w:id="5"/>
      <w:r>
        <w:rPr>
          <w:rFonts w:ascii="Times New Roman" w:hAnsi="Times New Roman" w:cs="Times New Roman"/>
          <w:sz w:val="18"/>
          <w:szCs w:val="18"/>
        </w:rPr>
        <w:t xml:space="preserve">Balance: Excess credit = 15A(e) – 15B(d) </w:t>
      </w:r>
      <w:r>
        <w:rPr>
          <w:rFonts w:ascii="Times New Roman" w:hAnsi="Times New Roman" w:cs="Times New Roman"/>
          <w:b/>
          <w:bCs/>
          <w:sz w:val="18"/>
          <w:szCs w:val="18"/>
        </w:rPr>
        <w:t>[if 15A(e) is more than 15B(d)]</w:t>
      </w:r>
      <w:r>
        <w:rPr>
          <w:rFonts w:ascii="Times New Roman" w:hAnsi="Times New Roman" w:cs="Times New Roman"/>
          <w:sz w:val="18"/>
          <w:szCs w:val="18"/>
        </w:rPr>
        <w:t xml:space="preserve"> </w:t>
      </w:r>
    </w:p>
    <w:p>
      <w:pPr>
        <w:widowControl w:val="0"/>
        <w:autoSpaceDE w:val="0"/>
        <w:autoSpaceDN w:val="0"/>
        <w:adjustRightInd w:val="0"/>
        <w:spacing w:after="0" w:line="234" w:lineRule="exact"/>
        <w:rPr>
          <w:rFonts w:ascii="Times New Roman" w:hAnsi="Times New Roman" w:cs="Times New Roman"/>
          <w:sz w:val="18"/>
          <w:szCs w:val="18"/>
        </w:rPr>
      </w:pPr>
    </w:p>
    <w:p>
      <w:pPr>
        <w:widowControl w:val="0"/>
        <w:numPr>
          <w:ilvl w:val="0"/>
          <w:numId w:val="19"/>
        </w:numPr>
        <w:tabs>
          <w:tab w:val="left" w:pos="820"/>
          <w:tab w:val="clear" w:pos="720"/>
        </w:tabs>
        <w:overflowPunct w:val="0"/>
        <w:autoSpaceDE w:val="0"/>
        <w:autoSpaceDN w:val="0"/>
        <w:adjustRightInd w:val="0"/>
        <w:spacing w:after="0" w:line="240" w:lineRule="auto"/>
        <w:ind w:left="820" w:hanging="328"/>
        <w:jc w:val="both"/>
        <w:rPr>
          <w:rFonts w:ascii="Times New Roman" w:hAnsi="Times New Roman" w:cs="Times New Roman"/>
          <w:sz w:val="18"/>
          <w:szCs w:val="18"/>
        </w:rPr>
      </w:pPr>
      <w:r>
        <w:rPr>
          <w:rFonts w:ascii="Times New Roman" w:hAnsi="Times New Roman" w:cs="Times New Roman"/>
          <w:sz w:val="18"/>
          <w:szCs w:val="18"/>
        </w:rPr>
        <w:t xml:space="preserve">Balance: Tax payable = 15B(d) – 15A(e) </w:t>
      </w:r>
      <w:r>
        <w:rPr>
          <w:rFonts w:ascii="Times New Roman" w:hAnsi="Times New Roman" w:cs="Times New Roman"/>
          <w:b/>
          <w:bCs/>
          <w:sz w:val="18"/>
          <w:szCs w:val="18"/>
        </w:rPr>
        <w:t>[if 15A(e) is less than 15B(d)]</w:t>
      </w:r>
      <w:r>
        <w:rPr>
          <w:rFonts w:ascii="Times New Roman" w:hAnsi="Times New Roman" w:cs="Times New Roman"/>
          <w:sz w:val="18"/>
          <w:szCs w:val="18"/>
        </w:rPr>
        <w:t xml:space="preserve"> </w:t>
      </w:r>
    </w:p>
    <w:p>
      <w:pPr>
        <w:widowControl w:val="0"/>
        <w:autoSpaceDE w:val="0"/>
        <w:autoSpaceDN w:val="0"/>
        <w:adjustRightInd w:val="0"/>
        <w:spacing w:after="0" w:line="240"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122" o:spid="_x0000_s1122" style="position:absolute;left:0;margin-left:-0.15pt;margin-top:-31.55pt;height:0.1pt;width:474.35pt;rotation:0f;z-index:-25156403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23" o:spid="_x0000_s1123" style="position:absolute;left:0;margin-left:0pt;margin-top:-31.75pt;height:431.75pt;width:0.05pt;rotation:0f;z-index:-25156300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24" o:spid="_x0000_s1124" style="position:absolute;left:0;margin-left:36pt;margin-top:-31.75pt;height:44.6pt;width:0.05pt;rotation:0f;z-index:-25156198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25" o:spid="_x0000_s1125" style="position:absolute;left:0;margin-left:330pt;margin-top:-31.75pt;height:44.6pt;width:0.05pt;rotation:0f;z-index:-251560960;"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26" o:spid="_x0000_s1126" style="position:absolute;left:0;margin-left:-0.15pt;margin-top:-9.45pt;height:0.1pt;width:474.35pt;rotation:0f;z-index:-25155993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27" o:spid="_x0000_s1127" style="position:absolute;left:0;margin-left:-0.15pt;margin-top:12.6pt;height:0.05pt;width:474.35pt;rotation:0f;z-index:-251558912;"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28" o:spid="_x0000_s1128" style="position:absolute;left:0;margin-left:-0.15pt;margin-top:34.65pt;height:0.05pt;width:474.35pt;rotation:0f;z-index:-25155788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29" o:spid="_x0000_s1129" style="position:absolute;left:0;margin-left:36pt;margin-top:34.45pt;height:44.7pt;width:0.05pt;rotation:0f;z-index:-25155686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30" o:spid="_x0000_s1130" style="position:absolute;left:0;margin-left:330pt;margin-top:34.45pt;height:44.7pt;width:0.05pt;rotation:0f;z-index:-251555840;"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31" o:spid="_x0000_s1131" style="position:absolute;left:0;margin-left:-0.15pt;margin-top:56.75pt;height:0.05pt;width:474.35pt;rotation:0f;z-index:-25155481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32" o:spid="_x0000_s1132" style="position:absolute;left:0;margin-left:-0.15pt;margin-top:78.9pt;height:0.05pt;width:474.35pt;rotation:0f;z-index:-251553792;"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33" o:spid="_x0000_s1133" style="position:absolute;left:0;margin-left:-0.15pt;margin-top:100.95pt;height:0.05pt;width:474.35pt;rotation:0f;z-index:-251552768;"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34" o:spid="_x0000_s1134" style="position:absolute;left:0;margin-left:36pt;margin-top:100.75pt;height:195.3pt;width:0.05pt;rotation:0f;z-index:-25155174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35" o:spid="_x0000_s1135" style="position:absolute;left:0;margin-left:330pt;margin-top:100.75pt;height:66.75pt;width:0.05pt;rotation:0f;z-index:-251550720;"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36" o:spid="_x0000_s1136" style="position:absolute;left:0;margin-left:-0.15pt;margin-top:123.05pt;height:0.05pt;width:474.35pt;rotation:0f;z-index:-25154969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37" o:spid="_x0000_s1137" style="position:absolute;left:0;margin-left:-0.15pt;margin-top:145.2pt;height:0.05pt;width:474.35pt;rotation:0f;z-index:-25154867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38" o:spid="_x0000_s1138" style="position:absolute;left:0;margin-left:-0.15pt;margin-top:167.25pt;height:0.05pt;width:474.35pt;rotation:0f;z-index:-251547648;"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39" o:spid="_x0000_s1139" style="position:absolute;left:0;margin-left:-0.15pt;margin-top:189.35pt;height:0.05pt;width:474.35pt;rotation:0f;z-index:-25154662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40" o:spid="_x0000_s1140" style="position:absolute;left:0;margin-left:150pt;margin-top:189.1pt;height:85.7pt;width:0.05pt;rotation:0f;z-index:-251545600;"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41" o:spid="_x0000_s1141" style="position:absolute;left:0;margin-left:-0.15pt;margin-top:243pt;height:0.05pt;width:474.35pt;rotation:0f;z-index:-25154457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42" o:spid="_x0000_s1142" style="position:absolute;left:0;margin-left:-0.15pt;margin-top:274.55pt;height:0.05pt;width:474.35pt;rotation:0f;z-index:-25154355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43" o:spid="_x0000_s1143" style="position:absolute;left:0;margin-left:288pt;margin-top:274.3pt;height:21.75pt;width:0.05pt;rotation:0f;z-index:-25154252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44" o:spid="_x0000_s1144" style="position:absolute;left:0;margin-left:-0.15pt;margin-top:295.8pt;height:0.05pt;width:474.35pt;rotation:0f;z-index:-251541504;"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45" o:spid="_x0000_s1145" style="position:absolute;left:0;margin-left:474pt;margin-top:-31.75pt;height:431.75pt;width:0.05pt;rotation:0f;z-index:-251540480;"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p>
    <w:p>
      <w:pPr>
        <w:widowControl w:val="0"/>
        <w:tabs>
          <w:tab w:val="left" w:pos="800"/>
        </w:tabs>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18"/>
          <w:szCs w:val="18"/>
        </w:rPr>
        <w:t>15C)</w:t>
      </w:r>
      <w:r>
        <w:rPr>
          <w:rFonts w:ascii="Times New Roman" w:hAnsi="Times New Roman" w:cs="Times New Roman"/>
          <w:sz w:val="24"/>
          <w:szCs w:val="24"/>
        </w:rPr>
        <w:tab/>
      </w:r>
      <w:r>
        <w:rPr>
          <w:rFonts w:ascii="Times New Roman" w:hAnsi="Times New Roman" w:cs="Times New Roman"/>
          <w:color w:val="FFFFFF"/>
          <w:sz w:val="18"/>
          <w:szCs w:val="18"/>
        </w:rPr>
        <w:t>Utilisation of excess credit as per Box 15B(e)</w:t>
      </w:r>
    </w:p>
    <w:p>
      <w:pPr>
        <w:widowControl w:val="0"/>
        <w:autoSpaceDE w:val="0"/>
        <w:autoSpaceDN w:val="0"/>
        <w:adjustRightInd w:val="0"/>
        <w:spacing w:after="0" w:line="235"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146" o:spid="_x0000_s1146" style="position:absolute;left:0;margin-left:41.35pt;margin-top:-9.45pt;height:10.25pt;width:283.25pt;rotation:0f;z-index:-251539456;"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147" o:spid="_x0000_s1147" style="position:absolute;left:0;margin-left:35.75pt;margin-top:-9.45pt;height:21.55pt;width:294.45pt;rotation:0f;z-index:-251538432;" o:ole="f" fillcolor="#000000" filled="t" o:preferrelative="t" stroked="f" coordsize="21600,21600" o:allowincell="f">
            <v:imagedata gain="65536f" blacklevel="0f" gamma="0"/>
            <o:lock v:ext="edit" position="f" selection="f" grouping="f" rotation="f" cropping="f" text="f" aspectratio="f"/>
          </v:rect>
        </w:pict>
      </w:r>
    </w:p>
    <w:p>
      <w:pPr>
        <w:widowControl w:val="0"/>
        <w:numPr>
          <w:ilvl w:val="0"/>
          <w:numId w:val="20"/>
        </w:numPr>
        <w:tabs>
          <w:tab w:val="left" w:pos="820"/>
          <w:tab w:val="clear" w:pos="720"/>
        </w:tabs>
        <w:overflowPunct w:val="0"/>
        <w:autoSpaceDE w:val="0"/>
        <w:autoSpaceDN w:val="0"/>
        <w:adjustRightInd w:val="0"/>
        <w:spacing w:after="0" w:line="240" w:lineRule="auto"/>
        <w:ind w:left="820" w:hanging="348"/>
        <w:jc w:val="both"/>
        <w:rPr>
          <w:rFonts w:ascii="Times New Roman" w:hAnsi="Times New Roman" w:cs="Times New Roman"/>
          <w:sz w:val="18"/>
          <w:szCs w:val="18"/>
        </w:rPr>
      </w:pPr>
      <w:r>
        <w:rPr>
          <w:rFonts w:ascii="Times New Roman" w:hAnsi="Times New Roman" w:cs="Times New Roman"/>
          <w:sz w:val="18"/>
          <w:szCs w:val="18"/>
        </w:rPr>
        <w:t xml:space="preserve">Excess credit carried forward to subsequent tax period </w:t>
      </w:r>
    </w:p>
    <w:p>
      <w:pPr>
        <w:widowControl w:val="0"/>
        <w:autoSpaceDE w:val="0"/>
        <w:autoSpaceDN w:val="0"/>
        <w:adjustRightInd w:val="0"/>
        <w:spacing w:after="0" w:line="234" w:lineRule="exact"/>
        <w:rPr>
          <w:rFonts w:ascii="Times New Roman" w:hAnsi="Times New Roman" w:cs="Times New Roman"/>
          <w:sz w:val="18"/>
          <w:szCs w:val="18"/>
        </w:rPr>
      </w:pPr>
    </w:p>
    <w:p>
      <w:pPr>
        <w:widowControl w:val="0"/>
        <w:numPr>
          <w:ilvl w:val="0"/>
          <w:numId w:val="20"/>
        </w:numPr>
        <w:tabs>
          <w:tab w:val="left" w:pos="820"/>
          <w:tab w:val="clear" w:pos="720"/>
        </w:tabs>
        <w:overflowPunct w:val="0"/>
        <w:autoSpaceDE w:val="0"/>
        <w:autoSpaceDN w:val="0"/>
        <w:adjustRightInd w:val="0"/>
        <w:spacing w:after="0" w:line="240" w:lineRule="auto"/>
        <w:ind w:left="820" w:hanging="358"/>
        <w:jc w:val="both"/>
        <w:rPr>
          <w:rFonts w:ascii="Times New Roman" w:hAnsi="Times New Roman" w:cs="Times New Roman"/>
          <w:sz w:val="18"/>
          <w:szCs w:val="18"/>
        </w:rPr>
      </w:pPr>
      <w:r>
        <w:rPr>
          <w:rFonts w:ascii="Times New Roman" w:hAnsi="Times New Roman" w:cs="Times New Roman"/>
          <w:sz w:val="18"/>
          <w:szCs w:val="18"/>
        </w:rPr>
        <w:t xml:space="preserve">Excess credit claimed as refund in this return </w:t>
      </w:r>
    </w:p>
    <w:p>
      <w:pPr>
        <w:widowControl w:val="0"/>
        <w:autoSpaceDE w:val="0"/>
        <w:autoSpaceDN w:val="0"/>
        <w:adjustRightInd w:val="0"/>
        <w:spacing w:after="0" w:line="236" w:lineRule="exact"/>
        <w:rPr>
          <w:rFonts w:ascii="Times New Roman" w:hAnsi="Times New Roman" w:cs="Times New Roman"/>
          <w:sz w:val="24"/>
          <w:szCs w:val="24"/>
        </w:rPr>
      </w:pPr>
    </w:p>
    <w:p>
      <w:pPr>
        <w:widowControl w:val="0"/>
        <w:tabs>
          <w:tab w:val="left" w:pos="800"/>
        </w:tabs>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18"/>
          <w:szCs w:val="18"/>
        </w:rPr>
        <w:t>15D)</w:t>
      </w:r>
      <w:r>
        <w:rPr>
          <w:rFonts w:ascii="Times New Roman" w:hAnsi="Times New Roman" w:cs="Times New Roman"/>
          <w:sz w:val="24"/>
          <w:szCs w:val="24"/>
        </w:rPr>
        <w:tab/>
      </w:r>
      <w:r>
        <w:rPr>
          <w:rFonts w:ascii="Times New Roman" w:hAnsi="Times New Roman" w:cs="Times New Roman"/>
          <w:color w:val="FFFFFF"/>
          <w:sz w:val="18"/>
          <w:szCs w:val="18"/>
        </w:rPr>
        <w:t>Tax payable with return-cum-challan</w:t>
      </w:r>
    </w:p>
    <w:p>
      <w:pPr>
        <w:widowControl w:val="0"/>
        <w:autoSpaceDE w:val="0"/>
        <w:autoSpaceDN w:val="0"/>
        <w:adjustRightInd w:val="0"/>
        <w:spacing w:after="0" w:line="235"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148" o:spid="_x0000_s1148" style="position:absolute;left:0;margin-left:41.35pt;margin-top:-9.45pt;height:10.25pt;width:283.25pt;rotation:0f;z-index:-251537408;"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149" o:spid="_x0000_s1149" style="position:absolute;left:0;margin-left:35.75pt;margin-top:-9.45pt;height:21.55pt;width:294.45pt;rotation:0f;z-index:-251536384;" o:ole="f" fillcolor="#000000" filled="t" o:preferrelative="t" stroked="f" coordsize="21600,21600" o:allowincell="f">
            <v:imagedata gain="65536f" blacklevel="0f" gamma="0"/>
            <o:lock v:ext="edit" position="f" selection="f" grouping="f" rotation="f" cropping="f" text="f" aspectratio="f"/>
          </v:rect>
        </w:pict>
      </w:r>
    </w:p>
    <w:p>
      <w:pPr>
        <w:widowControl w:val="0"/>
        <w:numPr>
          <w:ilvl w:val="0"/>
          <w:numId w:val="21"/>
        </w:numPr>
        <w:tabs>
          <w:tab w:val="left" w:pos="820"/>
          <w:tab w:val="clear" w:pos="720"/>
        </w:tabs>
        <w:overflowPunct w:val="0"/>
        <w:autoSpaceDE w:val="0"/>
        <w:autoSpaceDN w:val="0"/>
        <w:adjustRightInd w:val="0"/>
        <w:spacing w:after="0" w:line="240" w:lineRule="auto"/>
        <w:ind w:left="820" w:hanging="348"/>
        <w:jc w:val="both"/>
        <w:rPr>
          <w:rFonts w:ascii="Times New Roman" w:hAnsi="Times New Roman" w:cs="Times New Roman"/>
          <w:sz w:val="18"/>
          <w:szCs w:val="18"/>
        </w:rPr>
      </w:pPr>
      <w:r>
        <w:rPr>
          <w:rFonts w:ascii="Times New Roman" w:hAnsi="Times New Roman" w:cs="Times New Roman"/>
          <w:sz w:val="18"/>
          <w:szCs w:val="18"/>
        </w:rPr>
        <w:t xml:space="preserve">Tax payable as per Box 15B(f) </w:t>
      </w:r>
    </w:p>
    <w:p>
      <w:pPr>
        <w:widowControl w:val="0"/>
        <w:autoSpaceDE w:val="0"/>
        <w:autoSpaceDN w:val="0"/>
        <w:adjustRightInd w:val="0"/>
        <w:spacing w:after="0" w:line="234" w:lineRule="exact"/>
        <w:rPr>
          <w:rFonts w:ascii="Times New Roman" w:hAnsi="Times New Roman" w:cs="Times New Roman"/>
          <w:sz w:val="18"/>
          <w:szCs w:val="18"/>
        </w:rPr>
      </w:pPr>
    </w:p>
    <w:p>
      <w:pPr>
        <w:widowControl w:val="0"/>
        <w:numPr>
          <w:ilvl w:val="0"/>
          <w:numId w:val="21"/>
        </w:numPr>
        <w:tabs>
          <w:tab w:val="left" w:pos="820"/>
          <w:tab w:val="clear" w:pos="720"/>
        </w:tabs>
        <w:overflowPunct w:val="0"/>
        <w:autoSpaceDE w:val="0"/>
        <w:autoSpaceDN w:val="0"/>
        <w:adjustRightInd w:val="0"/>
        <w:spacing w:after="0" w:line="240" w:lineRule="auto"/>
        <w:ind w:left="820" w:hanging="358"/>
        <w:jc w:val="both"/>
        <w:rPr>
          <w:rFonts w:ascii="Times New Roman" w:hAnsi="Times New Roman" w:cs="Times New Roman"/>
          <w:sz w:val="18"/>
          <w:szCs w:val="18"/>
        </w:rPr>
      </w:pPr>
      <w:r>
        <w:rPr>
          <w:rFonts w:ascii="Times New Roman" w:hAnsi="Times New Roman" w:cs="Times New Roman"/>
          <w:sz w:val="18"/>
          <w:szCs w:val="18"/>
        </w:rPr>
        <w:t xml:space="preserve">Add: Interest payable </w:t>
      </w:r>
    </w:p>
    <w:p>
      <w:pPr>
        <w:widowControl w:val="0"/>
        <w:autoSpaceDE w:val="0"/>
        <w:autoSpaceDN w:val="0"/>
        <w:adjustRightInd w:val="0"/>
        <w:spacing w:after="0" w:line="235" w:lineRule="exact"/>
        <w:rPr>
          <w:rFonts w:ascii="Times New Roman" w:hAnsi="Times New Roman" w:cs="Times New Roman"/>
          <w:sz w:val="18"/>
          <w:szCs w:val="18"/>
        </w:rPr>
      </w:pPr>
    </w:p>
    <w:p>
      <w:pPr>
        <w:widowControl w:val="0"/>
        <w:numPr>
          <w:ilvl w:val="0"/>
          <w:numId w:val="21"/>
        </w:numPr>
        <w:tabs>
          <w:tab w:val="left" w:pos="820"/>
          <w:tab w:val="clear" w:pos="720"/>
        </w:tabs>
        <w:overflowPunct w:val="0"/>
        <w:autoSpaceDE w:val="0"/>
        <w:autoSpaceDN w:val="0"/>
        <w:adjustRightInd w:val="0"/>
        <w:spacing w:after="0" w:line="240" w:lineRule="auto"/>
        <w:ind w:left="820" w:hanging="348"/>
        <w:jc w:val="both"/>
        <w:rPr>
          <w:rFonts w:ascii="Times New Roman" w:hAnsi="Times New Roman" w:cs="Times New Roman"/>
          <w:sz w:val="18"/>
          <w:szCs w:val="18"/>
        </w:rPr>
      </w:pPr>
      <w:r>
        <w:rPr>
          <w:rFonts w:ascii="Times New Roman" w:hAnsi="Times New Roman" w:cs="Times New Roman"/>
          <w:sz w:val="18"/>
          <w:szCs w:val="18"/>
        </w:rPr>
        <w:t xml:space="preserve">Total payable (a+b) </w:t>
      </w:r>
    </w:p>
    <w:p>
      <w:pPr>
        <w:widowControl w:val="0"/>
        <w:autoSpaceDE w:val="0"/>
        <w:autoSpaceDN w:val="0"/>
        <w:adjustRightInd w:val="0"/>
        <w:spacing w:after="0" w:line="234" w:lineRule="exact"/>
        <w:rPr>
          <w:rFonts w:ascii="Times New Roman" w:hAnsi="Times New Roman" w:cs="Times New Roman"/>
          <w:sz w:val="18"/>
          <w:szCs w:val="18"/>
        </w:rPr>
      </w:pPr>
    </w:p>
    <w:p>
      <w:pPr>
        <w:widowControl w:val="0"/>
        <w:numPr>
          <w:ilvl w:val="0"/>
          <w:numId w:val="21"/>
        </w:numPr>
        <w:tabs>
          <w:tab w:val="left" w:pos="820"/>
          <w:tab w:val="clear" w:pos="720"/>
        </w:tabs>
        <w:overflowPunct w:val="0"/>
        <w:autoSpaceDE w:val="0"/>
        <w:autoSpaceDN w:val="0"/>
        <w:adjustRightInd w:val="0"/>
        <w:spacing w:after="0" w:line="240" w:lineRule="auto"/>
        <w:ind w:left="820" w:hanging="358"/>
        <w:jc w:val="both"/>
        <w:rPr>
          <w:rFonts w:ascii="Times New Roman" w:hAnsi="Times New Roman" w:cs="Times New Roman"/>
          <w:sz w:val="18"/>
          <w:szCs w:val="18"/>
        </w:rPr>
      </w:pPr>
      <w:r>
        <w:rPr>
          <w:rFonts w:ascii="Times New Roman" w:hAnsi="Times New Roman" w:cs="Times New Roman"/>
          <w:sz w:val="18"/>
          <w:szCs w:val="18"/>
        </w:rPr>
        <w:t xml:space="preserve">Amount paid along with return-cum-challan </w:t>
      </w:r>
    </w:p>
    <w:p>
      <w:pPr>
        <w:widowControl w:val="0"/>
        <w:autoSpaceDE w:val="0"/>
        <w:autoSpaceDN w:val="0"/>
        <w:adjustRightInd w:val="0"/>
        <w:spacing w:after="0" w:line="235" w:lineRule="exact"/>
        <w:rPr>
          <w:rFonts w:ascii="Times New Roman" w:hAnsi="Times New Roman" w:cs="Times New Roman"/>
          <w:sz w:val="24"/>
          <w:szCs w:val="24"/>
        </w:rPr>
      </w:pPr>
    </w:p>
    <w:tbl>
      <w:tblPr>
        <w:tblW w:w="9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680"/>
        <w:gridCol w:w="6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4" w:hRule="atLeast"/>
        </w:trPr>
        <w:tc>
          <w:tcPr>
            <w:tcW w:w="2680" w:type="dxa"/>
            <w:tcBorders>
              <w:top w:val="nil"/>
              <w:left w:val="nil"/>
              <w:bottom w:val="nil"/>
              <w:right w:val="nil"/>
            </w:tcBorders>
            <w:vAlign w:val="bottom"/>
          </w:tcPr>
          <w:p>
            <w:pPr>
              <w:widowControl w:val="0"/>
              <w:autoSpaceDE w:val="0"/>
              <w:autoSpaceDN w:val="0"/>
              <w:adjustRightInd w:val="0"/>
              <w:spacing w:after="0" w:line="240" w:lineRule="auto"/>
              <w:ind w:left="820"/>
              <w:rPr>
                <w:rFonts w:ascii="Times New Roman" w:hAnsi="Times New Roman" w:cs="Times New Roman"/>
                <w:sz w:val="24"/>
                <w:szCs w:val="24"/>
              </w:rPr>
            </w:pPr>
            <w:r>
              <w:rPr>
                <w:rFonts w:ascii="Times New Roman" w:hAnsi="Times New Roman" w:cs="Times New Roman"/>
                <w:sz w:val="18"/>
                <w:szCs w:val="18"/>
              </w:rPr>
              <w:t>Amount (in figures)</w:t>
            </w:r>
          </w:p>
        </w:tc>
        <w:tc>
          <w:tcPr>
            <w:tcW w:w="6800" w:type="dxa"/>
            <w:tcBorders>
              <w:top w:val="nil"/>
              <w:left w:val="nil"/>
              <w:bottom w:val="nil"/>
              <w:right w:val="nil"/>
            </w:tcBorders>
            <w:vAlign w:val="bottom"/>
          </w:tcPr>
          <w:p>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18"/>
                <w:szCs w:val="18"/>
              </w:rPr>
              <w:t>Rs.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16" w:hRule="atLeast"/>
        </w:trPr>
        <w:tc>
          <w:tcPr>
            <w:tcW w:w="26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68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79" w:hRule="atLeast"/>
        </w:trPr>
        <w:tc>
          <w:tcPr>
            <w:tcW w:w="2680" w:type="dxa"/>
            <w:tcBorders>
              <w:top w:val="nil"/>
              <w:left w:val="nil"/>
              <w:bottom w:val="nil"/>
              <w:right w:val="nil"/>
            </w:tcBorders>
            <w:vAlign w:val="bottom"/>
          </w:tcPr>
          <w:p>
            <w:pPr>
              <w:widowControl w:val="0"/>
              <w:autoSpaceDE w:val="0"/>
              <w:autoSpaceDN w:val="0"/>
              <w:adjustRightInd w:val="0"/>
              <w:spacing w:after="0" w:line="179" w:lineRule="exact"/>
              <w:ind w:left="820"/>
              <w:rPr>
                <w:rFonts w:ascii="Times New Roman" w:hAnsi="Times New Roman" w:cs="Times New Roman"/>
                <w:sz w:val="24"/>
                <w:szCs w:val="24"/>
              </w:rPr>
            </w:pPr>
            <w:r>
              <w:rPr>
                <w:rFonts w:ascii="Times New Roman" w:hAnsi="Times New Roman" w:cs="Times New Roman"/>
                <w:sz w:val="18"/>
                <w:szCs w:val="18"/>
              </w:rPr>
              <w:t>Amount (in words)</w:t>
            </w:r>
          </w:p>
        </w:tc>
        <w:tc>
          <w:tcPr>
            <w:tcW w:w="6800" w:type="dxa"/>
            <w:tcBorders>
              <w:top w:val="nil"/>
              <w:left w:val="nil"/>
              <w:bottom w:val="nil"/>
              <w:right w:val="nil"/>
            </w:tcBorders>
            <w:vAlign w:val="bottom"/>
          </w:tcPr>
          <w:p>
            <w:pPr>
              <w:widowControl w:val="0"/>
              <w:autoSpaceDE w:val="0"/>
              <w:autoSpaceDN w:val="0"/>
              <w:adjustRightInd w:val="0"/>
              <w:spacing w:after="0" w:line="179" w:lineRule="exact"/>
              <w:ind w:left="440"/>
              <w:rPr>
                <w:rFonts w:ascii="Times New Roman" w:hAnsi="Times New Roman" w:cs="Times New Roman"/>
                <w:sz w:val="24"/>
                <w:szCs w:val="24"/>
              </w:rPr>
            </w:pPr>
            <w:r>
              <w:rPr>
                <w:rFonts w:ascii="Times New Roman" w:hAnsi="Times New Roman" w:cs="Times New Roman"/>
                <w:sz w:val="18"/>
                <w:szCs w:val="18"/>
              </w:rPr>
              <w:t>Rupees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4" w:hRule="atLeast"/>
        </w:trPr>
        <w:tc>
          <w:tcPr>
            <w:tcW w:w="26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c>
          <w:tcPr>
            <w:tcW w:w="6800" w:type="dxa"/>
            <w:tcBorders>
              <w:top w:val="nil"/>
              <w:left w:val="nil"/>
              <w:bottom w:val="nil"/>
              <w:right w:val="nil"/>
            </w:tcBorders>
            <w:vAlign w:val="bottom"/>
          </w:tcPr>
          <w:p>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18"/>
                <w:szCs w:val="18"/>
              </w:rPr>
              <w:t>………………………………………………………………………</w:t>
            </w:r>
          </w:p>
        </w:tc>
      </w:tr>
    </w:tbl>
    <w:p>
      <w:pPr>
        <w:widowControl w:val="0"/>
        <w:autoSpaceDE w:val="0"/>
        <w:autoSpaceDN w:val="0"/>
        <w:adjustRightInd w:val="0"/>
        <w:spacing w:after="0" w:line="189" w:lineRule="exact"/>
        <w:rPr>
          <w:rFonts w:ascii="Times New Roman" w:hAnsi="Times New Roman" w:cs="Times New Roman"/>
          <w:sz w:val="24"/>
          <w:szCs w:val="24"/>
        </w:rPr>
      </w:pPr>
    </w:p>
    <w:p>
      <w:pPr>
        <w:widowControl w:val="0"/>
        <w:overflowPunct w:val="0"/>
        <w:autoSpaceDE w:val="0"/>
        <w:autoSpaceDN w:val="0"/>
        <w:adjustRightInd w:val="0"/>
        <w:spacing w:after="0" w:line="250" w:lineRule="auto"/>
        <w:ind w:left="820" w:right="6600"/>
        <w:rPr>
          <w:rFonts w:ascii="Times New Roman" w:hAnsi="Times New Roman" w:cs="Times New Roman"/>
          <w:sz w:val="24"/>
          <w:szCs w:val="24"/>
        </w:rPr>
      </w:pPr>
      <w:r>
        <w:rPr>
          <w:rFonts w:ascii="Times New Roman" w:hAnsi="Times New Roman" w:cs="Times New Roman"/>
          <w:sz w:val="18"/>
          <w:szCs w:val="18"/>
        </w:rPr>
        <w:t>Name of the bank and branch on which cheque has been drawn</w:t>
      </w:r>
    </w:p>
    <w:p>
      <w:pPr>
        <w:widowControl w:val="0"/>
        <w:autoSpaceDE w:val="0"/>
        <w:autoSpaceDN w:val="0"/>
        <w:adjustRightInd w:val="0"/>
        <w:spacing w:after="0" w:line="2" w:lineRule="exact"/>
        <w:rPr>
          <w:rFonts w:ascii="Times New Roman" w:hAnsi="Times New Roman" w:cs="Times New Roman"/>
          <w:sz w:val="24"/>
          <w:szCs w:val="24"/>
        </w:rPr>
      </w:pPr>
    </w:p>
    <w:p>
      <w:pPr>
        <w:widowControl w:val="0"/>
        <w:numPr>
          <w:ilvl w:val="0"/>
          <w:numId w:val="22"/>
        </w:numPr>
        <w:tabs>
          <w:tab w:val="left" w:pos="820"/>
          <w:tab w:val="clear" w:pos="720"/>
        </w:tabs>
        <w:overflowPunct w:val="0"/>
        <w:autoSpaceDE w:val="0"/>
        <w:autoSpaceDN w:val="0"/>
        <w:adjustRightInd w:val="0"/>
        <w:spacing w:after="0" w:line="240" w:lineRule="auto"/>
        <w:ind w:left="820" w:hanging="408"/>
        <w:jc w:val="both"/>
        <w:rPr>
          <w:rFonts w:ascii="Times New Roman" w:hAnsi="Times New Roman" w:cs="Times New Roman"/>
          <w:sz w:val="18"/>
          <w:szCs w:val="18"/>
        </w:rPr>
      </w:pPr>
      <w:r>
        <w:rPr>
          <w:rFonts w:ascii="Times New Roman" w:hAnsi="Times New Roman" w:cs="Times New Roman"/>
          <w:sz w:val="18"/>
          <w:szCs w:val="18"/>
        </w:rPr>
        <w:t xml:space="preserve">Amount paid as per Revised / Fresh return </w:t>
      </w:r>
    </w:p>
    <w:p>
      <w:pPr>
        <w:widowControl w:val="0"/>
        <w:autoSpaceDE w:val="0"/>
        <w:autoSpaceDN w:val="0"/>
        <w:adjustRightInd w:val="0"/>
        <w:spacing w:after="0" w:line="3" w:lineRule="exact"/>
        <w:rPr>
          <w:rFonts w:ascii="Times New Roman" w:hAnsi="Times New Roman" w:cs="Times New Roman"/>
          <w:sz w:val="18"/>
          <w:szCs w:val="18"/>
        </w:rPr>
      </w:pPr>
    </w:p>
    <w:p>
      <w:pPr>
        <w:widowControl w:val="0"/>
        <w:overflowPunct w:val="0"/>
        <w:autoSpaceDE w:val="0"/>
        <w:autoSpaceDN w:val="0"/>
        <w:adjustRightInd w:val="0"/>
        <w:spacing w:after="0" w:line="240" w:lineRule="auto"/>
        <w:ind w:left="820"/>
        <w:jc w:val="both"/>
        <w:rPr>
          <w:rFonts w:ascii="Times New Roman" w:hAnsi="Times New Roman" w:cs="Times New Roman"/>
          <w:sz w:val="18"/>
          <w:szCs w:val="18"/>
        </w:rPr>
      </w:pPr>
      <w:r>
        <w:rPr>
          <w:rFonts w:ascii="Times New Roman" w:hAnsi="Times New Roman" w:cs="Times New Roman"/>
          <w:sz w:val="18"/>
          <w:szCs w:val="18"/>
        </w:rPr>
        <w:t xml:space="preserve">Challan No. ……………………….. date ………………. </w:t>
      </w:r>
    </w:p>
    <w:p>
      <w:pPr>
        <w:widowControl w:val="0"/>
        <w:autoSpaceDE w:val="0"/>
        <w:autoSpaceDN w:val="0"/>
        <w:adjustRightInd w:val="0"/>
        <w:spacing w:after="0" w:line="7" w:lineRule="exact"/>
        <w:rPr>
          <w:rFonts w:ascii="Times New Roman" w:hAnsi="Times New Roman" w:cs="Times New Roman"/>
          <w:sz w:val="24"/>
          <w:szCs w:val="24"/>
        </w:rPr>
      </w:pPr>
    </w:p>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The statements contained in this return in Boxes 1 to 15 are true to the best of my knowledge and belief.</w:t>
      </w:r>
    </w:p>
    <w:p>
      <w:pPr>
        <w:widowControl w:val="0"/>
        <w:autoSpaceDE w:val="0"/>
        <w:autoSpaceDN w:val="0"/>
        <w:adjustRightInd w:val="0"/>
        <w:spacing w:after="0" w:line="213" w:lineRule="exact"/>
        <w:rPr>
          <w:rFonts w:ascii="Times New Roman" w:hAnsi="Times New Roman" w:cs="Times New Roman"/>
          <w:sz w:val="24"/>
          <w:szCs w:val="24"/>
        </w:rPr>
      </w:pPr>
    </w:p>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Date : __________________</w:t>
      </w:r>
    </w:p>
    <w:p>
      <w:pPr>
        <w:widowControl w:val="0"/>
        <w:autoSpaceDE w:val="0"/>
        <w:autoSpaceDN w:val="0"/>
        <w:adjustRightInd w:val="0"/>
        <w:spacing w:after="0" w:line="22" w:lineRule="exact"/>
        <w:rPr>
          <w:rFonts w:ascii="Times New Roman" w:hAnsi="Times New Roman" w:cs="Times New Roman"/>
          <w:sz w:val="24"/>
          <w:szCs w:val="24"/>
        </w:rPr>
      </w:pPr>
    </w:p>
    <w:p>
      <w:pPr>
        <w:widowControl w:val="0"/>
        <w:autoSpaceDE w:val="0"/>
        <w:autoSpaceDN w:val="0"/>
        <w:adjustRightInd w:val="0"/>
        <w:spacing w:after="0" w:line="240" w:lineRule="auto"/>
        <w:ind w:left="5400"/>
        <w:rPr>
          <w:rFonts w:ascii="Times New Roman" w:hAnsi="Times New Roman" w:cs="Times New Roman"/>
          <w:sz w:val="24"/>
          <w:szCs w:val="24"/>
        </w:rPr>
      </w:pPr>
      <w:r>
        <w:rPr>
          <w:rFonts w:ascii="Times New Roman" w:hAnsi="Times New Roman" w:cs="Times New Roman"/>
          <w:sz w:val="20"/>
          <w:szCs w:val="20"/>
        </w:rPr>
        <w:t>Signature __________________</w:t>
      </w:r>
    </w:p>
    <w:p>
      <w:pPr>
        <w:widowControl w:val="0"/>
        <w:autoSpaceDE w:val="0"/>
        <w:autoSpaceDN w:val="0"/>
        <w:adjustRightInd w:val="0"/>
        <w:spacing w:after="0" w:line="208" w:lineRule="exact"/>
        <w:rPr>
          <w:rFonts w:ascii="Times New Roman" w:hAnsi="Times New Roman" w:cs="Times New Roman"/>
          <w:sz w:val="24"/>
          <w:szCs w:val="24"/>
        </w:rPr>
      </w:pPr>
    </w:p>
    <w:p>
      <w:pPr>
        <w:widowControl w:val="0"/>
        <w:autoSpaceDE w:val="0"/>
        <w:autoSpaceDN w:val="0"/>
        <w:adjustRightInd w:val="0"/>
        <w:spacing w:after="0" w:line="240" w:lineRule="auto"/>
        <w:ind w:left="5400"/>
        <w:rPr>
          <w:rFonts w:ascii="Times New Roman" w:hAnsi="Times New Roman" w:cs="Times New Roman"/>
          <w:sz w:val="24"/>
          <w:szCs w:val="24"/>
        </w:rPr>
      </w:pPr>
      <w:r>
        <w:rPr>
          <w:rFonts w:ascii="Times New Roman" w:hAnsi="Times New Roman" w:cs="Times New Roman"/>
          <w:sz w:val="20"/>
          <w:szCs w:val="20"/>
        </w:rPr>
        <w:t>Name ______________________</w:t>
      </w:r>
    </w:p>
    <w:p>
      <w:pPr>
        <w:widowControl w:val="0"/>
        <w:autoSpaceDE w:val="0"/>
        <w:autoSpaceDN w:val="0"/>
        <w:adjustRightInd w:val="0"/>
        <w:spacing w:after="0" w:line="21" w:lineRule="exact"/>
        <w:rPr>
          <w:rFonts w:ascii="Times New Roman" w:hAnsi="Times New Roman" w:cs="Times New Roman"/>
          <w:sz w:val="24"/>
          <w:szCs w:val="24"/>
        </w:rPr>
      </w:pPr>
    </w:p>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Place : _________________</w:t>
      </w:r>
    </w:p>
    <w:p>
      <w:pPr>
        <w:widowControl w:val="0"/>
        <w:autoSpaceDE w:val="0"/>
        <w:autoSpaceDN w:val="0"/>
        <w:adjustRightInd w:val="0"/>
        <w:spacing w:after="0" w:line="240" w:lineRule="auto"/>
        <w:ind w:left="5340"/>
        <w:rPr>
          <w:rFonts w:ascii="Times New Roman" w:hAnsi="Times New Roman" w:cs="Times New Roman"/>
          <w:sz w:val="24"/>
          <w:szCs w:val="24"/>
        </w:rPr>
      </w:pPr>
      <w:r>
        <w:rPr>
          <w:rFonts w:ascii="Times New Roman" w:hAnsi="Times New Roman" w:cs="Times New Roman"/>
          <w:sz w:val="20"/>
          <w:szCs w:val="20"/>
        </w:rPr>
        <w:t>Designation ________________</w:t>
      </w:r>
    </w:p>
    <w:p>
      <w:pPr>
        <w:widowControl w:val="0"/>
        <w:autoSpaceDE w:val="0"/>
        <w:autoSpaceDN w:val="0"/>
        <w:adjustRightInd w:val="0"/>
        <w:spacing w:after="0" w:line="200"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150" o:spid="_x0000_s1150" style="position:absolute;left:0;margin-left:-0.15pt;margin-top:11.5pt;height:0.05pt;width:474.35pt;rotation:0f;z-index:-251535360;"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51" o:spid="_x0000_s1151" style="position:absolute;left:0;margin-left:-19.45pt;margin-top:25.7pt;height:0.05pt;width:483.15pt;rotation:0f;z-index:-251534336;" o:ole="f" fillcolor="#FFFFFF" filled="f" o:preferrelative="t" stroked="t" coordsize="21600,21600" o:allowincell="f">
            <v:fill on="f" color2="#FFFFFF" focus="0%"/>
            <v:stroke weight="3pt" color="#000000" color2="#FFFFFF" miterlimit="2"/>
            <v:imagedata gain="65536f" blacklevel="0f" gamma="0"/>
            <o:lock v:ext="edit" position="f" selection="f" grouping="f" rotation="f" cropping="f" text="f" aspectratio="f"/>
          </v:line>
        </w:pict>
      </w: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366" w:lineRule="exact"/>
        <w:rPr>
          <w:rFonts w:ascii="Times New Roman" w:hAnsi="Times New Roman" w:cs="Times New Roman"/>
          <w:sz w:val="24"/>
          <w:szCs w:val="24"/>
        </w:rPr>
      </w:pPr>
    </w:p>
    <w:p>
      <w:pPr>
        <w:widowControl w:val="0"/>
        <w:autoSpaceDE w:val="0"/>
        <w:autoSpaceDN w:val="0"/>
        <w:adjustRightInd w:val="0"/>
        <w:spacing w:after="0" w:line="240" w:lineRule="auto"/>
        <w:ind w:left="3780"/>
        <w:rPr>
          <w:rFonts w:ascii="Times New Roman" w:hAnsi="Times New Roman" w:cs="Times New Roman"/>
          <w:sz w:val="24"/>
          <w:szCs w:val="24"/>
        </w:rPr>
      </w:pPr>
      <w:r>
        <w:rPr>
          <w:rFonts w:ascii="Times New Roman" w:hAnsi="Times New Roman" w:cs="Times New Roman"/>
          <w:b/>
          <w:bCs/>
          <w:sz w:val="20"/>
          <w:szCs w:val="20"/>
        </w:rPr>
        <w:t>For Treasury use only</w:t>
      </w:r>
    </w:p>
    <w:p>
      <w:pPr>
        <w:widowControl w:val="0"/>
        <w:autoSpaceDE w:val="0"/>
        <w:autoSpaceDN w:val="0"/>
        <w:adjustRightInd w:val="0"/>
        <w:spacing w:after="0" w:line="242"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152" o:spid="_x0000_s1152" style="position:absolute;left:0;margin-left:-0.15pt;margin-top:-10.75pt;height:0.1pt;width:474.35pt;rotation:0f;z-index:-251533312;"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53" o:spid="_x0000_s1153" style="position:absolute;left:0;margin-left:0pt;margin-top:-11pt;height:251.5pt;width:0.05pt;rotation:0f;z-index:-25153228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54" o:spid="_x0000_s1154" style="position:absolute;left:0;margin-left:474pt;margin-top:-11pt;height:251.5pt;width:0.05pt;rotation:0f;z-index:-25153126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55" o:spid="_x0000_s1155" style="position:absolute;left:0;margin-left:-0.15pt;margin-top:1.15pt;height:0.05pt;width:474.35pt;rotation:0f;z-index:-251530240;"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p>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Amount received (in figures): Rs. …………………………………</w:t>
      </w:r>
    </w:p>
    <w:p>
      <w:pPr>
        <w:widowControl w:val="0"/>
        <w:autoSpaceDE w:val="0"/>
        <w:autoSpaceDN w:val="0"/>
        <w:adjustRightInd w:val="0"/>
        <w:spacing w:after="0" w:line="200"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156" o:spid="_x0000_s1156" style="position:absolute;left:0;margin-left:-0.15pt;margin-top:12.55pt;height:0.05pt;width:474.35pt;rotation:0f;z-index:-251529216;"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p>
    <w:p>
      <w:pPr>
        <w:widowControl w:val="0"/>
        <w:autoSpaceDE w:val="0"/>
        <w:autoSpaceDN w:val="0"/>
        <w:adjustRightInd w:val="0"/>
        <w:spacing w:after="0" w:line="270" w:lineRule="exact"/>
        <w:rPr>
          <w:rFonts w:ascii="Times New Roman" w:hAnsi="Times New Roman" w:cs="Times New Roman"/>
          <w:sz w:val="24"/>
          <w:szCs w:val="24"/>
        </w:rPr>
      </w:pPr>
    </w:p>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Amount received (in words): Rupees …………………………………………………………………….</w:t>
      </w:r>
    </w:p>
    <w:p>
      <w:pPr>
        <w:widowControl w:val="0"/>
        <w:autoSpaceDE w:val="0"/>
        <w:autoSpaceDN w:val="0"/>
        <w:adjustRightInd w:val="0"/>
        <w:spacing w:after="0" w:line="22" w:lineRule="exact"/>
        <w:rPr>
          <w:rFonts w:ascii="Times New Roman" w:hAnsi="Times New Roman" w:cs="Times New Roman"/>
          <w:sz w:val="24"/>
          <w:szCs w:val="24"/>
        </w:rPr>
      </w:pPr>
    </w:p>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w:t>
      </w:r>
    </w:p>
    <w:p>
      <w:pPr>
        <w:widowControl w:val="0"/>
        <w:autoSpaceDE w:val="0"/>
        <w:autoSpaceDN w:val="0"/>
        <w:adjustRightInd w:val="0"/>
        <w:spacing w:after="0" w:line="217" w:lineRule="exact"/>
        <w:rPr>
          <w:rFonts w:ascii="Times New Roman" w:hAnsi="Times New Roman" w:cs="Times New Roman"/>
          <w:sz w:val="24"/>
          <w:szCs w:val="24"/>
        </w:rPr>
      </w:pPr>
    </w:p>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Date of entry :</w:t>
      </w:r>
    </w:p>
    <w:p>
      <w:pPr>
        <w:widowControl w:val="0"/>
        <w:autoSpaceDE w:val="0"/>
        <w:autoSpaceDN w:val="0"/>
        <w:adjustRightInd w:val="0"/>
        <w:spacing w:after="0" w:line="104"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157" o:spid="_x0000_s1157" style="position:absolute;left:0;margin-left:-0.15pt;margin-top:-10.8pt;height:0.1pt;width:474.35pt;rotation:0f;z-index:-25152819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p>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Challan No. :</w:t>
      </w:r>
    </w:p>
    <w:p>
      <w:pPr>
        <w:widowControl w:val="0"/>
        <w:autoSpaceDE w:val="0"/>
        <w:autoSpaceDN w:val="0"/>
        <w:adjustRightInd w:val="0"/>
        <w:spacing w:after="0" w:line="240" w:lineRule="auto"/>
        <w:rPr>
          <w:rFonts w:ascii="Times New Roman" w:hAnsi="Times New Roman" w:cs="Times New Roman"/>
          <w:sz w:val="24"/>
          <w:szCs w:val="24"/>
        </w:rPr>
        <w:sectPr>
          <w:pgSz w:w="11900" w:h="16840"/>
          <w:pgMar w:top="852" w:right="620" w:bottom="1440" w:left="1800" w:header="720" w:footer="720" w:gutter="0"/>
          <w:cols w:space="720" w:num="1"/>
        </w:sectPr>
      </w:pPr>
      <w:r>
        <w:rPr>
          <w:rFonts w:ascii="Calibri" w:hAnsi="Calibri" w:eastAsia="SimSun" w:cs="Times New Roman"/>
          <w:sz w:val="22"/>
          <w:szCs w:val="22"/>
          <w:lang w:val="en-US" w:eastAsia="en-US" w:bidi="ar-SA"/>
        </w:rPr>
        <w:pict>
          <v:line id="_x0000_s1158" o:spid="_x0000_s1158" style="position:absolute;left:0;margin-left:-0.15pt;margin-top:-10.8pt;height:0.1pt;width:474.35pt;rotation:0f;z-index:-25152716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59" o:spid="_x0000_s1159" style="position:absolute;left:0;margin-left:-0.15pt;margin-top:3pt;height:0.05pt;width:474.35pt;rotation:0f;z-index:-25152614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60" o:spid="_x0000_s1160" style="position:absolute;left:0;margin-left:-0.15pt;margin-top:130pt;height:0.05pt;width:474.35pt;rotation:0f;z-index:-251525120;"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61" o:spid="_x0000_s1161" style="position:absolute;left:0;margin-left:198pt;margin-top:2.75pt;height:127.5pt;width:0.05pt;rotation:0f;z-index:-25152409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62" o:spid="_x0000_s1162" style="position:absolute;left:0;margin-left:216pt;margin-top:22.55pt;height:82.2pt;width:0.05pt;rotation:0f;z-index:-251523072;" o:ole="f" fillcolor="#FFFFFF" filled="f" o:preferrelative="t" stroked="t" coordsize="21600,21600" o:allowincell="f">
            <v:fill on="f" color2="#FFFFFF" focus="0%"/>
            <v:stroke weight="0.72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63" o:spid="_x0000_s1163" style="position:absolute;left:0;margin-left:444pt;margin-top:22.55pt;height:82.2pt;width:0.05pt;rotation:0f;z-index:-251522048;" o:ole="f" fillcolor="#FFFFFF" filled="f" o:preferrelative="t" stroked="t" coordsize="21600,21600" o:allowincell="f">
            <v:fill on="f" color2="#FFFFFF" focus="0%"/>
            <v:stroke weight="0.72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64" o:spid="_x0000_s1164" style="position:absolute;left:0;margin-left:215.6pt;margin-top:22.9pt;height:0.05pt;width:228.75pt;rotation:0f;z-index:-251521024;" o:ole="f" fillcolor="#FFFFFF" filled="f" o:preferrelative="t" stroked="t" coordsize="21600,21600" o:allowincell="f">
            <v:fill on="f" color2="#FFFFFF" focus="0%"/>
            <v:stroke weight="0.72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65" o:spid="_x0000_s1165" style="position:absolute;left:0;margin-left:215.6pt;margin-top:104.4pt;height:0.05pt;width:228.75pt;rotation:0f;z-index:-251520000;" o:ole="f" fillcolor="#FFFFFF" filled="f" o:preferrelative="t" stroked="t" coordsize="21600,21600" o:allowincell="f">
            <v:fill on="f" color2="#FFFFFF" focus="0%"/>
            <v:stroke weight="0.72pt" color="#000000" color2="#FFFFFF" miterlimit="2"/>
            <v:imagedata gain="65536f" blacklevel="0f" gamma="0"/>
            <o:lock v:ext="edit" position="f" selection="f" grouping="f" rotation="f" cropping="f" text="f" aspectratio="f"/>
          </v:line>
        </w:pict>
      </w: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318" w:lineRule="exact"/>
        <w:rPr>
          <w:rFonts w:ascii="Times New Roman" w:hAnsi="Times New Roman" w:cs="Times New Roman"/>
          <w:sz w:val="24"/>
          <w:szCs w:val="24"/>
        </w:rPr>
      </w:pPr>
    </w:p>
    <w:tbl>
      <w:tblPr>
        <w:tblW w:w="70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4480"/>
        <w:gridCol w:w="2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0" w:hRule="atLeast"/>
        </w:trPr>
        <w:tc>
          <w:tcPr>
            <w:tcW w:w="4480" w:type="dxa"/>
            <w:tcBorders>
              <w:top w:val="nil"/>
              <w:left w:val="nil"/>
              <w:bottom w:val="nil"/>
              <w:right w:val="nil"/>
            </w:tcBorders>
            <w:vAlign w:val="bottom"/>
          </w:tcPr>
          <w:p>
            <w:pPr>
              <w:widowControl w:val="0"/>
              <w:autoSpaceDE w:val="0"/>
              <w:autoSpaceDN w:val="0"/>
              <w:adjustRightInd w:val="0"/>
              <w:spacing w:after="0" w:line="240" w:lineRule="auto"/>
              <w:ind w:right="1140"/>
              <w:jc w:val="center"/>
              <w:rPr>
                <w:rFonts w:ascii="Times New Roman" w:hAnsi="Times New Roman" w:cs="Times New Roman"/>
                <w:sz w:val="24"/>
                <w:szCs w:val="24"/>
              </w:rPr>
            </w:pPr>
            <w:r>
              <w:rPr>
                <w:rFonts w:ascii="Times New Roman" w:hAnsi="Times New Roman" w:cs="Times New Roman"/>
                <w:sz w:val="20"/>
                <w:szCs w:val="20"/>
              </w:rPr>
              <w:t>Treasury Accountant / Treasury Officer/</w:t>
            </w:r>
          </w:p>
        </w:tc>
        <w:tc>
          <w:tcPr>
            <w:tcW w:w="25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61" w:hRule="atLeast"/>
        </w:trPr>
        <w:tc>
          <w:tcPr>
            <w:tcW w:w="4480" w:type="dxa"/>
            <w:tcBorders>
              <w:top w:val="nil"/>
              <w:left w:val="nil"/>
              <w:bottom w:val="nil"/>
              <w:right w:val="nil"/>
            </w:tcBorders>
            <w:vAlign w:val="bottom"/>
          </w:tcPr>
          <w:p>
            <w:pPr>
              <w:widowControl w:val="0"/>
              <w:autoSpaceDE w:val="0"/>
              <w:autoSpaceDN w:val="0"/>
              <w:adjustRightInd w:val="0"/>
              <w:spacing w:after="0" w:line="240" w:lineRule="auto"/>
              <w:ind w:right="1140"/>
              <w:jc w:val="center"/>
              <w:rPr>
                <w:rFonts w:ascii="Times New Roman" w:hAnsi="Times New Roman" w:cs="Times New Roman"/>
                <w:sz w:val="24"/>
                <w:szCs w:val="24"/>
              </w:rPr>
            </w:pPr>
            <w:r>
              <w:rPr>
                <w:rFonts w:ascii="Times New Roman" w:hAnsi="Times New Roman" w:cs="Times New Roman"/>
                <w:sz w:val="20"/>
                <w:szCs w:val="20"/>
              </w:rPr>
              <w:t>Agent or Manager</w:t>
            </w:r>
          </w:p>
        </w:tc>
        <w:tc>
          <w:tcPr>
            <w:tcW w:w="2520" w:type="dxa"/>
            <w:tcBorders>
              <w:top w:val="nil"/>
              <w:left w:val="nil"/>
              <w:bottom w:val="nil"/>
              <w:right w:val="nil"/>
            </w:tcBorders>
            <w:vAlign w:val="bottom"/>
          </w:tcPr>
          <w:p>
            <w:pPr>
              <w:widowControl w:val="0"/>
              <w:autoSpaceDE w:val="0"/>
              <w:autoSpaceDN w:val="0"/>
              <w:adjustRightInd w:val="0"/>
              <w:spacing w:after="0" w:line="240" w:lineRule="auto"/>
              <w:ind w:left="1240"/>
              <w:rPr>
                <w:rFonts w:ascii="Times New Roman" w:hAnsi="Times New Roman" w:cs="Times New Roman"/>
                <w:sz w:val="24"/>
                <w:szCs w:val="24"/>
              </w:rPr>
            </w:pPr>
            <w:r>
              <w:rPr>
                <w:rFonts w:ascii="Times New Roman" w:hAnsi="Times New Roman" w:cs="Times New Roman"/>
                <w:w w:val="97"/>
                <w:sz w:val="20"/>
                <w:szCs w:val="20"/>
              </w:rPr>
              <w:t>Space for stamp</w:t>
            </w:r>
          </w:p>
        </w:tc>
      </w:tr>
    </w:tbl>
    <w:p>
      <w:pPr>
        <w:widowControl w:val="0"/>
        <w:autoSpaceDE w:val="0"/>
        <w:autoSpaceDN w:val="0"/>
        <w:adjustRightInd w:val="0"/>
        <w:spacing w:after="0" w:line="240" w:lineRule="auto"/>
        <w:rPr>
          <w:rFonts w:ascii="Times New Roman" w:hAnsi="Times New Roman" w:cs="Times New Roman"/>
          <w:sz w:val="24"/>
          <w:szCs w:val="24"/>
        </w:rPr>
        <w:sectPr>
          <w:type w:val="continuous"/>
          <w:pgSz w:w="11900" w:h="16840"/>
          <w:pgMar w:top="852" w:right="2740" w:bottom="1440" w:left="2160" w:header="720" w:footer="720" w:gutter="0"/>
          <w:cols w:space="720" w:num="1"/>
        </w:sectPr>
      </w:pPr>
    </w:p>
    <w:p>
      <w:pPr>
        <w:widowControl w:val="0"/>
        <w:autoSpaceDE w:val="0"/>
        <w:autoSpaceDN w:val="0"/>
        <w:adjustRightInd w:val="0"/>
        <w:spacing w:after="0" w:line="240" w:lineRule="auto"/>
        <w:ind w:left="120"/>
        <w:rPr>
          <w:rFonts w:ascii="Times New Roman" w:hAnsi="Times New Roman" w:cs="Times New Roman"/>
          <w:sz w:val="24"/>
          <w:szCs w:val="24"/>
        </w:rPr>
      </w:pPr>
      <w:bookmarkStart w:id="6" w:name="page13"/>
      <w:bookmarkEnd w:id="6"/>
      <w:r>
        <w:rPr>
          <w:rFonts w:ascii="Times New Roman" w:hAnsi="Times New Roman" w:cs="Times New Roman"/>
          <w:sz w:val="18"/>
          <w:szCs w:val="18"/>
        </w:rPr>
        <w:t>Part II</w:t>
      </w:r>
    </w:p>
    <w:p>
      <w:pPr>
        <w:widowControl w:val="0"/>
        <w:autoSpaceDE w:val="0"/>
        <w:autoSpaceDN w:val="0"/>
        <w:adjustRightInd w:val="0"/>
        <w:spacing w:after="0" w:line="207"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166" o:spid="_x0000_s1166" style="position:absolute;left:0;margin-left:0.35pt;margin-top:-9.65pt;height:0.1pt;width:245.25pt;rotation:0f;z-index:-25151897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67" o:spid="_x0000_s1167" style="position:absolute;left:0;margin-left:0.55pt;margin-top:-9.9pt;height:83.2pt;width:0.05pt;rotation:0f;z-index:-25151795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68" o:spid="_x0000_s1168" style="position:absolute;left:0;margin-left:245.4pt;margin-top:-9.9pt;height:83.2pt;width:0.05pt;rotation:0f;z-index:-251516928;"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p>
    <w:p>
      <w:pPr>
        <w:widowControl w:val="0"/>
        <w:autoSpaceDE w:val="0"/>
        <w:autoSpaceDN w:val="0"/>
        <w:adjustRightInd w:val="0"/>
        <w:spacing w:after="0" w:line="240" w:lineRule="auto"/>
        <w:ind w:left="1960"/>
        <w:rPr>
          <w:rFonts w:ascii="Times New Roman" w:hAnsi="Times New Roman" w:cs="Times New Roman"/>
          <w:sz w:val="24"/>
          <w:szCs w:val="24"/>
        </w:rPr>
      </w:pPr>
      <w:r>
        <w:rPr>
          <w:rFonts w:ascii="Times New Roman" w:hAnsi="Times New Roman" w:cs="Times New Roman"/>
          <w:b/>
          <w:bCs/>
          <w:sz w:val="18"/>
          <w:szCs w:val="18"/>
        </w:rPr>
        <w:t>Form No 222</w:t>
      </w:r>
    </w:p>
    <w:p>
      <w:pPr>
        <w:widowControl w:val="0"/>
        <w:autoSpaceDE w:val="0"/>
        <w:autoSpaceDN w:val="0"/>
        <w:adjustRightInd w:val="0"/>
        <w:spacing w:after="0" w:line="20" w:lineRule="exact"/>
        <w:rPr>
          <w:rFonts w:ascii="Times New Roman" w:hAnsi="Times New Roman" w:cs="Times New Roman"/>
          <w:sz w:val="24"/>
          <w:szCs w:val="24"/>
        </w:rPr>
      </w:pPr>
    </w:p>
    <w:p>
      <w:pPr>
        <w:widowControl w:val="0"/>
        <w:autoSpaceDE w:val="0"/>
        <w:autoSpaceDN w:val="0"/>
        <w:adjustRightInd w:val="0"/>
        <w:spacing w:after="0" w:line="240" w:lineRule="auto"/>
        <w:ind w:left="1580"/>
        <w:rPr>
          <w:rFonts w:ascii="Times New Roman" w:hAnsi="Times New Roman" w:cs="Times New Roman"/>
          <w:sz w:val="24"/>
          <w:szCs w:val="24"/>
        </w:rPr>
      </w:pPr>
      <w:r>
        <w:rPr>
          <w:rFonts w:ascii="Times New Roman" w:hAnsi="Times New Roman" w:cs="Times New Roman"/>
          <w:sz w:val="18"/>
          <w:szCs w:val="18"/>
        </w:rPr>
        <w:t>(See Rule 17,18 and 45)</w:t>
      </w:r>
    </w:p>
    <w:p>
      <w:pPr>
        <w:widowControl w:val="0"/>
        <w:autoSpaceDE w:val="0"/>
        <w:autoSpaceDN w:val="0"/>
        <w:adjustRightInd w:val="0"/>
        <w:spacing w:after="0" w:line="239" w:lineRule="auto"/>
        <w:ind w:left="1640"/>
        <w:rPr>
          <w:rFonts w:ascii="Times New Roman" w:hAnsi="Times New Roman" w:cs="Times New Roman"/>
          <w:sz w:val="24"/>
          <w:szCs w:val="24"/>
        </w:rPr>
      </w:pPr>
      <w:r>
        <w:rPr>
          <w:rFonts w:ascii="Times New Roman" w:hAnsi="Times New Roman" w:cs="Times New Roman"/>
          <w:b/>
          <w:bCs/>
          <w:sz w:val="18"/>
          <w:szCs w:val="18"/>
        </w:rPr>
        <w:t>Challan for Treasury</w:t>
      </w:r>
    </w:p>
    <w:p>
      <w:pPr>
        <w:widowControl w:val="0"/>
        <w:autoSpaceDE w:val="0"/>
        <w:autoSpaceDN w:val="0"/>
        <w:adjustRightInd w:val="0"/>
        <w:spacing w:after="0" w:line="1" w:lineRule="exact"/>
        <w:rPr>
          <w:rFonts w:ascii="Times New Roman" w:hAnsi="Times New Roman" w:cs="Times New Roman"/>
          <w:sz w:val="24"/>
          <w:szCs w:val="24"/>
        </w:rPr>
      </w:pPr>
    </w:p>
    <w:p>
      <w:pPr>
        <w:widowControl w:val="0"/>
        <w:overflowPunct w:val="0"/>
        <w:autoSpaceDE w:val="0"/>
        <w:autoSpaceDN w:val="0"/>
        <w:adjustRightInd w:val="0"/>
        <w:spacing w:after="0" w:line="249" w:lineRule="auto"/>
        <w:ind w:left="1720" w:right="420" w:hanging="1304"/>
        <w:rPr>
          <w:rFonts w:ascii="Times New Roman" w:hAnsi="Times New Roman" w:cs="Times New Roman"/>
          <w:sz w:val="24"/>
          <w:szCs w:val="24"/>
        </w:rPr>
      </w:pPr>
      <w:r>
        <w:rPr>
          <w:rFonts w:ascii="Times New Roman" w:hAnsi="Times New Roman" w:cs="Times New Roman"/>
          <w:sz w:val="18"/>
          <w:szCs w:val="18"/>
        </w:rPr>
        <w:t>Return-cum-challan of tax payable by a dealer under the M.V.A.T. Act, 2002</w:t>
      </w:r>
    </w:p>
    <w:p>
      <w:pPr>
        <w:widowControl w:val="0"/>
        <w:autoSpaceDE w:val="0"/>
        <w:autoSpaceDN w:val="0"/>
        <w:adjustRightInd w:val="0"/>
        <w:spacing w:after="0" w:line="213"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169" o:spid="_x0000_s1169" style="position:absolute;left:0;margin-left:6pt;margin-top:9.95pt;height:23.7pt;width:234pt;rotation:0f;z-index:-251515904;"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170" o:spid="_x0000_s1170" style="position:absolute;left:0;margin-left:0.35pt;margin-top:9.45pt;height:24.65pt;width:245.25pt;rotation:0f;z-index:-251514880;" o:ole="f" fillcolor="#000000" filled="t" o:preferrelative="t" stroked="f" coordsize="21600,21600" o:allowincell="f">
            <v:imagedata gain="65536f" blacklevel="0f" gamma="0"/>
            <o:lock v:ext="edit" position="f" selection="f" grouping="f" rotation="f" cropping="f" text="f" aspectratio="f"/>
          </v:rect>
        </w:pict>
      </w:r>
    </w:p>
    <w:p>
      <w:pPr>
        <w:widowControl w:val="0"/>
        <w:overflowPunct w:val="0"/>
        <w:autoSpaceDE w:val="0"/>
        <w:autoSpaceDN w:val="0"/>
        <w:adjustRightInd w:val="0"/>
        <w:spacing w:after="0" w:line="310" w:lineRule="auto"/>
        <w:ind w:left="1920" w:right="340" w:hanging="1578"/>
        <w:rPr>
          <w:rFonts w:ascii="Times New Roman" w:hAnsi="Times New Roman" w:cs="Times New Roman"/>
          <w:sz w:val="24"/>
          <w:szCs w:val="24"/>
        </w:rPr>
      </w:pPr>
      <w:r>
        <w:rPr>
          <w:rFonts w:ascii="Times New Roman" w:hAnsi="Times New Roman" w:cs="Times New Roman"/>
          <w:b/>
          <w:bCs/>
          <w:color w:val="FFFFFF"/>
          <w:sz w:val="18"/>
          <w:szCs w:val="18"/>
        </w:rPr>
        <w:t>040-Sales Tax Receipts under the M.V.A.T. Act, 2002 – Tax collection</w:t>
      </w:r>
    </w:p>
    <w:p>
      <w:pPr>
        <w:widowControl w:val="0"/>
        <w:autoSpaceDE w:val="0"/>
        <w:autoSpaceDN w:val="0"/>
        <w:adjustRightInd w:val="0"/>
        <w:spacing w:after="0" w:line="135"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shape id="Picture 147" o:spid="_x0000_s1171" type="#_x0000_t75" style="position:absolute;left:0;margin-left:0.35pt;margin-top:-3.2pt;height:439.6pt;width:245.3pt;rotation:0f;z-index:-251476992;" o:ole="f" fillcolor="#FFFFFF" filled="f" o:preferrelative="t" stroked="f" coordorigin="0,0" coordsize="21600,21600" o:allowincell="f">
            <v:fill on="f" color2="#FFFFFF" focus="0%"/>
            <v:imagedata gain="65536f" blacklevel="0f" gamma="0" o:title="" r:id="rId8"/>
            <o:lock v:ext="edit" position="f" selection="f" grouping="f" rotation="f" cropping="f" text="f" aspectratio="t"/>
          </v:shape>
        </w:pict>
      </w:r>
    </w:p>
    <w:p>
      <w:pPr>
        <w:widowControl w:val="0"/>
        <w:autoSpaceDE w:val="0"/>
        <w:autoSpaceDN w:val="0"/>
        <w:adjustRightInd w:val="0"/>
        <w:spacing w:after="0" w:line="240" w:lineRule="auto"/>
        <w:ind w:left="1840"/>
        <w:rPr>
          <w:rFonts w:ascii="Times New Roman" w:hAnsi="Times New Roman" w:cs="Times New Roman"/>
          <w:sz w:val="24"/>
          <w:szCs w:val="24"/>
        </w:rPr>
      </w:pPr>
      <w:r>
        <w:rPr>
          <w:rFonts w:ascii="Times New Roman" w:hAnsi="Times New Roman" w:cs="Times New Roman"/>
          <w:color w:val="FFFFFF"/>
          <w:sz w:val="18"/>
          <w:szCs w:val="18"/>
        </w:rPr>
        <w:t>Please tick whichever is applicable</w:t>
      </w:r>
    </w:p>
    <w:p>
      <w:pPr>
        <w:widowControl w:val="0"/>
        <w:autoSpaceDE w:val="0"/>
        <w:autoSpaceDN w:val="0"/>
        <w:adjustRightInd w:val="0"/>
        <w:spacing w:after="0" w:line="18" w:lineRule="exact"/>
        <w:rPr>
          <w:rFonts w:ascii="Times New Roman" w:hAnsi="Times New Roman" w:cs="Times New Roman"/>
          <w:sz w:val="24"/>
          <w:szCs w:val="24"/>
        </w:rPr>
      </w:pPr>
    </w:p>
    <w:tbl>
      <w:tblPr>
        <w:tblW w:w="49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0"/>
        <w:gridCol w:w="100"/>
        <w:gridCol w:w="320"/>
        <w:gridCol w:w="400"/>
        <w:gridCol w:w="420"/>
        <w:gridCol w:w="400"/>
        <w:gridCol w:w="100"/>
        <w:gridCol w:w="300"/>
        <w:gridCol w:w="420"/>
        <w:gridCol w:w="180"/>
        <w:gridCol w:w="220"/>
        <w:gridCol w:w="420"/>
        <w:gridCol w:w="120"/>
        <w:gridCol w:w="140"/>
        <w:gridCol w:w="160"/>
        <w:gridCol w:w="260"/>
        <w:gridCol w:w="120"/>
        <w:gridCol w:w="420"/>
        <w:gridCol w:w="380"/>
        <w:gridCol w:w="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97" w:hRule="atLeast"/>
        </w:trPr>
        <w:tc>
          <w:tcPr>
            <w:tcW w:w="20" w:type="dxa"/>
            <w:tcBorders>
              <w:top w:val="single" w:color="auto" w:sz="8" w:space="0"/>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single" w:color="auto" w:sz="8" w:space="0"/>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single" w:color="auto" w:sz="8" w:space="0"/>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Periodicity of return</w:t>
            </w:r>
          </w:p>
        </w:tc>
        <w:tc>
          <w:tcPr>
            <w:tcW w:w="100" w:type="dxa"/>
            <w:tcBorders>
              <w:top w:val="single" w:color="auto" w:sz="8" w:space="0"/>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900" w:type="dxa"/>
            <w:gridSpan w:val="3"/>
            <w:tcBorders>
              <w:top w:val="single" w:color="auto" w:sz="8" w:space="0"/>
              <w:left w:val="nil"/>
              <w:bottom w:val="single" w:color="auto" w:sz="8" w:space="0"/>
              <w:right w:val="single" w:color="auto" w:sz="8" w:space="0"/>
            </w:tcBorders>
            <w:vAlign w:val="bottom"/>
          </w:tcPr>
          <w:p>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Monthly</w:t>
            </w:r>
          </w:p>
        </w:tc>
        <w:tc>
          <w:tcPr>
            <w:tcW w:w="900" w:type="dxa"/>
            <w:gridSpan w:val="4"/>
            <w:tcBorders>
              <w:top w:val="single" w:color="auto" w:sz="8" w:space="0"/>
              <w:left w:val="nil"/>
              <w:bottom w:val="single" w:color="auto" w:sz="8" w:space="0"/>
              <w:right w:val="nil"/>
            </w:tcBorders>
            <w:vAlign w:val="bottom"/>
          </w:tcPr>
          <w:p>
            <w:pPr>
              <w:widowControl w:val="0"/>
              <w:autoSpaceDE w:val="0"/>
              <w:autoSpaceDN w:val="0"/>
              <w:adjustRightInd w:val="0"/>
              <w:spacing w:after="0" w:line="196" w:lineRule="exact"/>
              <w:ind w:left="50"/>
              <w:jc w:val="center"/>
              <w:rPr>
                <w:rFonts w:ascii="Times New Roman" w:hAnsi="Times New Roman" w:cs="Times New Roman"/>
                <w:sz w:val="24"/>
                <w:szCs w:val="24"/>
              </w:rPr>
            </w:pPr>
            <w:r>
              <w:rPr>
                <w:rFonts w:ascii="Times New Roman" w:hAnsi="Times New Roman" w:cs="Times New Roman"/>
                <w:w w:val="98"/>
                <w:sz w:val="18"/>
                <w:szCs w:val="18"/>
              </w:rPr>
              <w:t>Quarterly</w:t>
            </w:r>
          </w:p>
        </w:tc>
        <w:tc>
          <w:tcPr>
            <w:tcW w:w="160" w:type="dxa"/>
            <w:tcBorders>
              <w:top w:val="single" w:color="auto" w:sz="8" w:space="0"/>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0" w:type="dxa"/>
            <w:gridSpan w:val="5"/>
            <w:tcBorders>
              <w:top w:val="single" w:color="auto" w:sz="8" w:space="0"/>
              <w:left w:val="nil"/>
              <w:bottom w:val="single" w:color="auto" w:sz="8" w:space="0"/>
              <w:right w:val="nil"/>
            </w:tcBorders>
            <w:vAlign w:val="bottom"/>
          </w:tcPr>
          <w:p>
            <w:pPr>
              <w:widowControl w:val="0"/>
              <w:autoSpaceDE w:val="0"/>
              <w:autoSpaceDN w:val="0"/>
              <w:adjustRightInd w:val="0"/>
              <w:spacing w:after="0" w:line="196" w:lineRule="exact"/>
              <w:ind w:right="20"/>
              <w:jc w:val="center"/>
              <w:rPr>
                <w:rFonts w:ascii="Times New Roman" w:hAnsi="Times New Roman" w:cs="Times New Roman"/>
                <w:sz w:val="24"/>
                <w:szCs w:val="24"/>
              </w:rPr>
            </w:pPr>
            <w:r>
              <w:rPr>
                <w:rFonts w:ascii="Times New Roman" w:hAnsi="Times New Roman" w:cs="Times New Roman"/>
                <w:w w:val="99"/>
                <w:sz w:val="18"/>
                <w:szCs w:val="18"/>
              </w:rPr>
              <w:t>Six-monthly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98" w:hRule="atLeast"/>
        </w:trPr>
        <w:tc>
          <w:tcPr>
            <w:tcW w:w="2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6" w:hRule="atLeast"/>
        </w:trPr>
        <w:tc>
          <w:tcPr>
            <w:tcW w:w="2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2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MVAT R.C. No.</w:t>
            </w:r>
          </w:p>
        </w:tc>
        <w:tc>
          <w:tcPr>
            <w:tcW w:w="10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8" w:hRule="atLeast"/>
        </w:trPr>
        <w:tc>
          <w:tcPr>
            <w:tcW w:w="2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2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CST R.C. No.</w:t>
            </w:r>
          </w:p>
        </w:tc>
        <w:tc>
          <w:tcPr>
            <w:tcW w:w="10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8" w:hRule="atLeast"/>
        </w:trPr>
        <w:tc>
          <w:tcPr>
            <w:tcW w:w="2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2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Type of return</w:t>
            </w:r>
          </w:p>
        </w:tc>
        <w:tc>
          <w:tcPr>
            <w:tcW w:w="10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900" w:type="dxa"/>
            <w:gridSpan w:val="3"/>
            <w:tcBorders>
              <w:top w:val="nil"/>
              <w:left w:val="nil"/>
              <w:bottom w:val="single" w:color="auto" w:sz="8" w:space="0"/>
              <w:right w:val="single" w:color="auto" w:sz="8" w:space="0"/>
            </w:tcBorders>
            <w:vAlign w:val="bottom"/>
          </w:tcPr>
          <w:p>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Original</w:t>
            </w: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540" w:type="dxa"/>
            <w:gridSpan w:val="2"/>
            <w:tcBorders>
              <w:top w:val="nil"/>
              <w:left w:val="nil"/>
              <w:bottom w:val="single" w:color="auto" w:sz="8" w:space="0"/>
              <w:right w:val="nil"/>
            </w:tcBorders>
            <w:vAlign w:val="bottom"/>
          </w:tcPr>
          <w:p>
            <w:pPr>
              <w:widowControl w:val="0"/>
              <w:autoSpaceDE w:val="0"/>
              <w:autoSpaceDN w:val="0"/>
              <w:adjustRightInd w:val="0"/>
              <w:spacing w:after="0" w:line="196" w:lineRule="exact"/>
              <w:jc w:val="center"/>
              <w:rPr>
                <w:rFonts w:ascii="Times New Roman" w:hAnsi="Times New Roman" w:cs="Times New Roman"/>
                <w:sz w:val="24"/>
                <w:szCs w:val="24"/>
              </w:rPr>
            </w:pPr>
            <w:r>
              <w:rPr>
                <w:rFonts w:ascii="Times New Roman" w:hAnsi="Times New Roman" w:cs="Times New Roman"/>
                <w:w w:val="99"/>
                <w:sz w:val="18"/>
                <w:szCs w:val="18"/>
              </w:rPr>
              <w:t>Fresh</w:t>
            </w: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940" w:type="dxa"/>
            <w:gridSpan w:val="4"/>
            <w:tcBorders>
              <w:top w:val="nil"/>
              <w:left w:val="nil"/>
              <w:bottom w:val="single" w:color="auto" w:sz="8" w:space="0"/>
              <w:right w:val="nil"/>
            </w:tcBorders>
            <w:vAlign w:val="bottom"/>
          </w:tcPr>
          <w:p>
            <w:pPr>
              <w:widowControl w:val="0"/>
              <w:autoSpaceDE w:val="0"/>
              <w:autoSpaceDN w:val="0"/>
              <w:adjustRightInd w:val="0"/>
              <w:spacing w:after="0" w:line="196" w:lineRule="exact"/>
              <w:ind w:right="280"/>
              <w:jc w:val="center"/>
              <w:rPr>
                <w:rFonts w:ascii="Times New Roman" w:hAnsi="Times New Roman" w:cs="Times New Roman"/>
                <w:sz w:val="24"/>
                <w:szCs w:val="24"/>
              </w:rPr>
            </w:pPr>
            <w:r>
              <w:rPr>
                <w:rFonts w:ascii="Times New Roman" w:hAnsi="Times New Roman" w:cs="Times New Roman"/>
                <w:w w:val="99"/>
                <w:sz w:val="18"/>
                <w:szCs w:val="18"/>
              </w:rPr>
              <w:t>Revised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20" w:type="dxa"/>
            <w:tcBorders>
              <w:top w:val="nil"/>
              <w:left w:val="nil"/>
              <w:bottom w:val="single" w:color="auto" w:sz="8" w:space="0"/>
              <w:right w:val="nil"/>
            </w:tcBorders>
            <w:shd w:val="clear" w:color="auto" w:fill="auto"/>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40" w:type="dxa"/>
            <w:gridSpan w:val="5"/>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Period covered by the</w:t>
            </w:r>
          </w:p>
        </w:tc>
        <w:tc>
          <w:tcPr>
            <w:tcW w:w="900" w:type="dxa"/>
            <w:gridSpan w:val="3"/>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return</w:t>
            </w:r>
          </w:p>
        </w:tc>
        <w:tc>
          <w:tcPr>
            <w:tcW w:w="22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98" w:hRule="atLeast"/>
        </w:trPr>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820" w:type="dxa"/>
            <w:gridSpan w:val="2"/>
            <w:tcBorders>
              <w:top w:val="nil"/>
              <w:left w:val="nil"/>
              <w:bottom w:val="single" w:color="auto" w:sz="8" w:space="0"/>
              <w:right w:val="nil"/>
            </w:tcBorders>
            <w:vAlign w:val="bottom"/>
          </w:tcPr>
          <w:p>
            <w:pPr>
              <w:widowControl w:val="0"/>
              <w:autoSpaceDE w:val="0"/>
              <w:autoSpaceDN w:val="0"/>
              <w:adjustRightInd w:val="0"/>
              <w:spacing w:after="0" w:line="197" w:lineRule="exact"/>
              <w:ind w:right="20"/>
              <w:jc w:val="center"/>
              <w:rPr>
                <w:rFonts w:ascii="Times New Roman" w:hAnsi="Times New Roman" w:cs="Times New Roman"/>
                <w:sz w:val="24"/>
                <w:szCs w:val="24"/>
              </w:rPr>
            </w:pPr>
            <w:r>
              <w:rPr>
                <w:rFonts w:ascii="Times New Roman" w:hAnsi="Times New Roman" w:cs="Times New Roman"/>
                <w:sz w:val="18"/>
                <w:szCs w:val="18"/>
              </w:rPr>
              <w:t>From</w:t>
            </w: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gridSpan w:val="2"/>
            <w:tcBorders>
              <w:top w:val="nil"/>
              <w:left w:val="nil"/>
              <w:bottom w:val="single" w:color="auto" w:sz="8" w:space="0"/>
              <w:right w:val="nil"/>
            </w:tcBorders>
            <w:vAlign w:val="bottom"/>
          </w:tcPr>
          <w:p>
            <w:pPr>
              <w:widowControl w:val="0"/>
              <w:autoSpaceDE w:val="0"/>
              <w:autoSpaceDN w:val="0"/>
              <w:adjustRightInd w:val="0"/>
              <w:spacing w:after="0" w:line="197" w:lineRule="exact"/>
              <w:ind w:right="90"/>
              <w:jc w:val="center"/>
              <w:rPr>
                <w:rFonts w:ascii="Times New Roman" w:hAnsi="Times New Roman" w:cs="Times New Roman"/>
                <w:sz w:val="24"/>
                <w:szCs w:val="24"/>
              </w:rPr>
            </w:pPr>
            <w:r>
              <w:rPr>
                <w:rFonts w:ascii="Times New Roman" w:hAnsi="Times New Roman" w:cs="Times New Roman"/>
                <w:w w:val="99"/>
                <w:sz w:val="18"/>
                <w:szCs w:val="18"/>
              </w:rPr>
              <w:t>To</w:t>
            </w: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197" w:lineRule="exact"/>
              <w:ind w:left="120"/>
              <w:rPr>
                <w:rFonts w:ascii="Times New Roman" w:hAnsi="Times New Roman" w:cs="Times New Roman"/>
                <w:sz w:val="24"/>
                <w:szCs w:val="24"/>
              </w:rPr>
            </w:pPr>
            <w:r>
              <w:rPr>
                <w:rFonts w:ascii="Times New Roman" w:hAnsi="Times New Roman" w:cs="Times New Roman"/>
                <w:sz w:val="18"/>
                <w:szCs w:val="18"/>
              </w:rPr>
              <w:t>Date</w:t>
            </w:r>
          </w:p>
        </w:tc>
        <w:tc>
          <w:tcPr>
            <w:tcW w:w="8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197" w:lineRule="exact"/>
              <w:ind w:right="20"/>
              <w:jc w:val="center"/>
              <w:rPr>
                <w:rFonts w:ascii="Times New Roman" w:hAnsi="Times New Roman" w:cs="Times New Roman"/>
                <w:sz w:val="24"/>
                <w:szCs w:val="24"/>
              </w:rPr>
            </w:pPr>
            <w:r>
              <w:rPr>
                <w:rFonts w:ascii="Times New Roman" w:hAnsi="Times New Roman" w:cs="Times New Roman"/>
                <w:w w:val="99"/>
                <w:sz w:val="18"/>
                <w:szCs w:val="18"/>
              </w:rPr>
              <w:t>Month</w:t>
            </w: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197" w:lineRule="exact"/>
              <w:ind w:left="120"/>
              <w:rPr>
                <w:rFonts w:ascii="Times New Roman" w:hAnsi="Times New Roman" w:cs="Times New Roman"/>
                <w:sz w:val="24"/>
                <w:szCs w:val="24"/>
              </w:rPr>
            </w:pPr>
            <w:r>
              <w:rPr>
                <w:rFonts w:ascii="Times New Roman" w:hAnsi="Times New Roman" w:cs="Times New Roman"/>
                <w:sz w:val="18"/>
                <w:szCs w:val="18"/>
              </w:rPr>
              <w:t>Year</w:t>
            </w: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6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197" w:lineRule="exact"/>
              <w:ind w:left="40"/>
              <w:rPr>
                <w:rFonts w:ascii="Times New Roman" w:hAnsi="Times New Roman" w:cs="Times New Roman"/>
                <w:sz w:val="24"/>
                <w:szCs w:val="24"/>
              </w:rPr>
            </w:pPr>
            <w:r>
              <w:rPr>
                <w:rFonts w:ascii="Times New Roman" w:hAnsi="Times New Roman" w:cs="Times New Roman"/>
                <w:sz w:val="18"/>
                <w:szCs w:val="18"/>
              </w:rPr>
              <w:t>Date</w:t>
            </w: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560" w:type="dxa"/>
            <w:gridSpan w:val="3"/>
            <w:tcBorders>
              <w:top w:val="nil"/>
              <w:left w:val="nil"/>
              <w:bottom w:val="single" w:color="auto" w:sz="8" w:space="0"/>
              <w:right w:val="nil"/>
            </w:tcBorders>
            <w:vAlign w:val="bottom"/>
          </w:tcPr>
          <w:p>
            <w:pPr>
              <w:widowControl w:val="0"/>
              <w:autoSpaceDE w:val="0"/>
              <w:autoSpaceDN w:val="0"/>
              <w:adjustRightInd w:val="0"/>
              <w:spacing w:after="0" w:line="197" w:lineRule="exact"/>
              <w:jc w:val="center"/>
              <w:rPr>
                <w:rFonts w:ascii="Times New Roman" w:hAnsi="Times New Roman" w:cs="Times New Roman"/>
                <w:sz w:val="24"/>
                <w:szCs w:val="24"/>
              </w:rPr>
            </w:pPr>
            <w:r>
              <w:rPr>
                <w:rFonts w:ascii="Times New Roman" w:hAnsi="Times New Roman" w:cs="Times New Roman"/>
                <w:w w:val="99"/>
                <w:sz w:val="18"/>
                <w:szCs w:val="18"/>
              </w:rPr>
              <w:t>Month</w:t>
            </w: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820" w:type="dxa"/>
            <w:gridSpan w:val="3"/>
            <w:tcBorders>
              <w:top w:val="nil"/>
              <w:left w:val="nil"/>
              <w:bottom w:val="single" w:color="auto" w:sz="8" w:space="0"/>
              <w:right w:val="nil"/>
            </w:tcBorders>
            <w:vAlign w:val="bottom"/>
          </w:tcPr>
          <w:p>
            <w:pPr>
              <w:widowControl w:val="0"/>
              <w:autoSpaceDE w:val="0"/>
              <w:autoSpaceDN w:val="0"/>
              <w:adjustRightInd w:val="0"/>
              <w:spacing w:after="0" w:line="197" w:lineRule="exact"/>
              <w:ind w:left="220"/>
              <w:rPr>
                <w:rFonts w:ascii="Times New Roman" w:hAnsi="Times New Roman" w:cs="Times New Roman"/>
                <w:sz w:val="24"/>
                <w:szCs w:val="24"/>
              </w:rPr>
            </w:pPr>
            <w:r>
              <w:rPr>
                <w:rFonts w:ascii="Times New Roman" w:hAnsi="Times New Roman" w:cs="Times New Roman"/>
                <w:sz w:val="18"/>
                <w:szCs w:val="18"/>
              </w:rPr>
              <w:t>Year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8" w:hRule="atLeast"/>
        </w:trPr>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bl>
    <w:p>
      <w:pPr>
        <w:widowControl w:val="0"/>
        <w:autoSpaceDE w:val="0"/>
        <w:autoSpaceDN w:val="0"/>
        <w:adjustRightInd w:val="0"/>
        <w:spacing w:after="0" w:line="14" w:lineRule="exact"/>
        <w:rPr>
          <w:rFonts w:ascii="Times New Roman" w:hAnsi="Times New Roman" w:cs="Times New Roman"/>
          <w:sz w:val="24"/>
          <w:szCs w:val="24"/>
        </w:rPr>
      </w:pP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color w:val="FFFFFF"/>
          <w:sz w:val="18"/>
          <w:szCs w:val="18"/>
        </w:rPr>
        <w:t>Name and address of the dealer</w:t>
      </w:r>
    </w:p>
    <w:p>
      <w:pPr>
        <w:widowControl w:val="0"/>
        <w:autoSpaceDE w:val="0"/>
        <w:autoSpaceDN w:val="0"/>
        <w:adjustRightInd w:val="0"/>
        <w:spacing w:after="0" w:line="39" w:lineRule="exact"/>
        <w:rPr>
          <w:rFonts w:ascii="Times New Roman" w:hAnsi="Times New Roman" w:cs="Times New Roman"/>
          <w:sz w:val="24"/>
          <w:szCs w:val="24"/>
        </w:rPr>
      </w:pP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Name</w:t>
      </w:r>
    </w:p>
    <w:p>
      <w:pPr>
        <w:widowControl w:val="0"/>
        <w:autoSpaceDE w:val="0"/>
        <w:autoSpaceDN w:val="0"/>
        <w:adjustRightInd w:val="0"/>
        <w:spacing w:after="0" w:line="67" w:lineRule="exact"/>
        <w:rPr>
          <w:rFonts w:ascii="Times New Roman" w:hAnsi="Times New Roman" w:cs="Times New Roman"/>
          <w:sz w:val="24"/>
          <w:szCs w:val="24"/>
        </w:rPr>
      </w:pP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Address</w:t>
      </w: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305" w:lineRule="exact"/>
        <w:rPr>
          <w:rFonts w:ascii="Times New Roman" w:hAnsi="Times New Roman" w:cs="Times New Roman"/>
          <w:sz w:val="24"/>
          <w:szCs w:val="24"/>
        </w:rPr>
      </w:pPr>
    </w:p>
    <w:p>
      <w:pPr>
        <w:widowControl w:val="0"/>
        <w:autoSpaceDE w:val="0"/>
        <w:autoSpaceDN w:val="0"/>
        <w:adjustRightInd w:val="0"/>
        <w:spacing w:after="0" w:line="240" w:lineRule="auto"/>
        <w:ind w:left="1480"/>
        <w:rPr>
          <w:rFonts w:ascii="Times New Roman" w:hAnsi="Times New Roman" w:cs="Times New Roman"/>
          <w:sz w:val="24"/>
          <w:szCs w:val="24"/>
        </w:rPr>
      </w:pPr>
      <w:r>
        <w:rPr>
          <w:rFonts w:ascii="Times New Roman" w:hAnsi="Times New Roman" w:cs="Times New Roman"/>
          <w:color w:val="FFFFFF"/>
          <w:sz w:val="18"/>
          <w:szCs w:val="18"/>
        </w:rPr>
        <w:t>PIN Code</w:t>
      </w:r>
    </w:p>
    <w:p>
      <w:pPr>
        <w:widowControl w:val="0"/>
        <w:autoSpaceDE w:val="0"/>
        <w:autoSpaceDN w:val="0"/>
        <w:adjustRightInd w:val="0"/>
        <w:spacing w:after="0" w:line="227" w:lineRule="exact"/>
        <w:rPr>
          <w:rFonts w:ascii="Times New Roman" w:hAnsi="Times New Roman" w:cs="Times New Roman"/>
          <w:sz w:val="24"/>
          <w:szCs w:val="24"/>
        </w:rPr>
      </w:pP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Tax</w:t>
      </w:r>
    </w:p>
    <w:p>
      <w:pPr>
        <w:widowControl w:val="0"/>
        <w:autoSpaceDE w:val="0"/>
        <w:autoSpaceDN w:val="0"/>
        <w:adjustRightInd w:val="0"/>
        <w:spacing w:after="0" w:line="19" w:lineRule="exact"/>
        <w:rPr>
          <w:rFonts w:ascii="Times New Roman" w:hAnsi="Times New Roman" w:cs="Times New Roman"/>
          <w:sz w:val="24"/>
          <w:szCs w:val="24"/>
        </w:rPr>
      </w:pPr>
    </w:p>
    <w:p>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pPr>
        <w:widowControl w:val="0"/>
        <w:autoSpaceDE w:val="0"/>
        <w:autoSpaceDN w:val="0"/>
        <w:adjustRightInd w:val="0"/>
        <w:spacing w:after="0" w:line="7" w:lineRule="exact"/>
        <w:rPr>
          <w:rFonts w:ascii="Times New Roman" w:hAnsi="Times New Roman" w:cs="Times New Roman"/>
          <w:sz w:val="24"/>
          <w:szCs w:val="24"/>
        </w:rPr>
      </w:pP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Interest</w:t>
      </w:r>
    </w:p>
    <w:p>
      <w:pPr>
        <w:widowControl w:val="0"/>
        <w:autoSpaceDE w:val="0"/>
        <w:autoSpaceDN w:val="0"/>
        <w:adjustRightInd w:val="0"/>
        <w:spacing w:after="0" w:line="3" w:lineRule="exact"/>
        <w:rPr>
          <w:rFonts w:ascii="Times New Roman" w:hAnsi="Times New Roman" w:cs="Times New Roman"/>
          <w:sz w:val="24"/>
          <w:szCs w:val="24"/>
        </w:rPr>
      </w:pPr>
    </w:p>
    <w:p>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pPr>
        <w:widowControl w:val="0"/>
        <w:autoSpaceDE w:val="0"/>
        <w:autoSpaceDN w:val="0"/>
        <w:adjustRightInd w:val="0"/>
        <w:spacing w:after="0" w:line="7" w:lineRule="exact"/>
        <w:rPr>
          <w:rFonts w:ascii="Times New Roman" w:hAnsi="Times New Roman" w:cs="Times New Roman"/>
          <w:sz w:val="24"/>
          <w:szCs w:val="24"/>
        </w:rPr>
      </w:pP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Total (in figures)</w:t>
      </w:r>
    </w:p>
    <w:p>
      <w:pPr>
        <w:widowControl w:val="0"/>
        <w:autoSpaceDE w:val="0"/>
        <w:autoSpaceDN w:val="0"/>
        <w:adjustRightInd w:val="0"/>
        <w:spacing w:after="0" w:line="2" w:lineRule="exact"/>
        <w:rPr>
          <w:rFonts w:ascii="Times New Roman" w:hAnsi="Times New Roman" w:cs="Times New Roman"/>
          <w:sz w:val="24"/>
          <w:szCs w:val="24"/>
        </w:rPr>
      </w:pPr>
    </w:p>
    <w:p>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pPr>
        <w:widowControl w:val="0"/>
        <w:autoSpaceDE w:val="0"/>
        <w:autoSpaceDN w:val="0"/>
        <w:adjustRightInd w:val="0"/>
        <w:spacing w:after="0" w:line="7" w:lineRule="exact"/>
        <w:rPr>
          <w:rFonts w:ascii="Times New Roman" w:hAnsi="Times New Roman" w:cs="Times New Roman"/>
          <w:sz w:val="24"/>
          <w:szCs w:val="24"/>
        </w:rPr>
      </w:pP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Total (in words)</w:t>
      </w:r>
    </w:p>
    <w:p>
      <w:pPr>
        <w:widowControl w:val="0"/>
        <w:autoSpaceDE w:val="0"/>
        <w:autoSpaceDN w:val="0"/>
        <w:adjustRightInd w:val="0"/>
        <w:spacing w:after="0" w:line="2" w:lineRule="exact"/>
        <w:rPr>
          <w:rFonts w:ascii="Times New Roman" w:hAnsi="Times New Roman" w:cs="Times New Roman"/>
          <w:sz w:val="24"/>
          <w:szCs w:val="24"/>
        </w:rPr>
      </w:pPr>
    </w:p>
    <w:p>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Rupees ……………………………….</w:t>
      </w:r>
    </w:p>
    <w:p>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pPr>
        <w:widowControl w:val="0"/>
        <w:autoSpaceDE w:val="0"/>
        <w:autoSpaceDN w:val="0"/>
        <w:adjustRightInd w:val="0"/>
        <w:spacing w:after="0" w:line="1" w:lineRule="exact"/>
        <w:rPr>
          <w:rFonts w:ascii="Times New Roman" w:hAnsi="Times New Roman" w:cs="Times New Roman"/>
          <w:sz w:val="24"/>
          <w:szCs w:val="24"/>
        </w:rPr>
      </w:pPr>
    </w:p>
    <w:p>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pPr>
        <w:widowControl w:val="0"/>
        <w:autoSpaceDE w:val="0"/>
        <w:autoSpaceDN w:val="0"/>
        <w:adjustRightInd w:val="0"/>
        <w:spacing w:after="0" w:line="7" w:lineRule="exact"/>
        <w:rPr>
          <w:rFonts w:ascii="Times New Roman" w:hAnsi="Times New Roman" w:cs="Times New Roman"/>
          <w:sz w:val="24"/>
          <w:szCs w:val="24"/>
        </w:rPr>
      </w:pP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Date</w:t>
      </w: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206" w:lineRule="exact"/>
        <w:rPr>
          <w:rFonts w:ascii="Times New Roman" w:hAnsi="Times New Roman" w:cs="Times New Roman"/>
          <w:sz w:val="24"/>
          <w:szCs w:val="24"/>
        </w:rPr>
      </w:pP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Place</w:t>
      </w:r>
    </w:p>
    <w:p>
      <w:pPr>
        <w:widowControl w:val="0"/>
        <w:autoSpaceDE w:val="0"/>
        <w:autoSpaceDN w:val="0"/>
        <w:adjustRightInd w:val="0"/>
        <w:spacing w:after="0" w:line="197" w:lineRule="exact"/>
        <w:rPr>
          <w:rFonts w:ascii="Times New Roman" w:hAnsi="Times New Roman" w:cs="Times New Roman"/>
          <w:sz w:val="24"/>
          <w:szCs w:val="24"/>
        </w:rPr>
      </w:pPr>
    </w:p>
    <w:p>
      <w:pPr>
        <w:widowControl w:val="0"/>
        <w:autoSpaceDE w:val="0"/>
        <w:autoSpaceDN w:val="0"/>
        <w:adjustRightInd w:val="0"/>
        <w:spacing w:after="0" w:line="240" w:lineRule="auto"/>
        <w:ind w:left="2340"/>
        <w:rPr>
          <w:rFonts w:ascii="Times New Roman" w:hAnsi="Times New Roman" w:cs="Times New Roman"/>
          <w:sz w:val="24"/>
          <w:szCs w:val="24"/>
        </w:rPr>
      </w:pPr>
      <w:r>
        <w:rPr>
          <w:rFonts w:ascii="Times New Roman" w:hAnsi="Times New Roman" w:cs="Times New Roman"/>
          <w:sz w:val="18"/>
          <w:szCs w:val="18"/>
        </w:rPr>
        <w:t>Signature of the depositor</w:t>
      </w:r>
    </w:p>
    <w:p>
      <w:pPr>
        <w:widowControl w:val="0"/>
        <w:autoSpaceDE w:val="0"/>
        <w:autoSpaceDN w:val="0"/>
        <w:adjustRightInd w:val="0"/>
        <w:spacing w:after="0" w:line="27"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172" o:spid="_x0000_s1172" style="position:absolute;left:0;margin-left:6pt;margin-top:1.35pt;height:10.3pt;width:234pt;rotation:0f;z-index:-251513856;"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173" o:spid="_x0000_s1173" style="position:absolute;left:0;margin-left:0.35pt;margin-top:0.85pt;height:10.8pt;width:245.25pt;rotation:0f;z-index:-251512832;" o:ole="f" fillcolor="#000000" filled="t" o:preferrelative="t" stroked="f" coordsize="21600,21600" o:allowincell="f">
            <v:imagedata gain="65536f" blacklevel="0f" gamma="0"/>
            <o:lock v:ext="edit" position="f" selection="f" grouping="f" rotation="f" cropping="f" text="f" aspectratio="f"/>
          </v:rect>
        </w:pict>
      </w:r>
    </w:p>
    <w:p>
      <w:pPr>
        <w:widowControl w:val="0"/>
        <w:autoSpaceDE w:val="0"/>
        <w:autoSpaceDN w:val="0"/>
        <w:adjustRightInd w:val="0"/>
        <w:spacing w:after="0" w:line="240" w:lineRule="auto"/>
        <w:ind w:left="1600"/>
        <w:rPr>
          <w:rFonts w:ascii="Times New Roman" w:hAnsi="Times New Roman" w:cs="Times New Roman"/>
          <w:sz w:val="24"/>
          <w:szCs w:val="24"/>
        </w:rPr>
      </w:pPr>
      <w:r>
        <w:rPr>
          <w:rFonts w:ascii="Times New Roman" w:hAnsi="Times New Roman" w:cs="Times New Roman"/>
          <w:b/>
          <w:bCs/>
          <w:color w:val="FFFFFF"/>
          <w:sz w:val="18"/>
          <w:szCs w:val="18"/>
        </w:rPr>
        <w:t>For Treasury use only</w:t>
      </w:r>
    </w:p>
    <w:p>
      <w:pPr>
        <w:widowControl w:val="0"/>
        <w:autoSpaceDE w:val="0"/>
        <w:autoSpaceDN w:val="0"/>
        <w:adjustRightInd w:val="0"/>
        <w:spacing w:after="0" w:line="1" w:lineRule="exact"/>
        <w:rPr>
          <w:rFonts w:ascii="Times New Roman" w:hAnsi="Times New Roman" w:cs="Times New Roman"/>
          <w:sz w:val="24"/>
          <w:szCs w:val="24"/>
        </w:rPr>
      </w:pPr>
    </w:p>
    <w:tbl>
      <w:tblPr>
        <w:tblW w:w="49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660"/>
        <w:gridCol w:w="3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79" w:hRule="atLeast"/>
        </w:trPr>
        <w:tc>
          <w:tcPr>
            <w:tcW w:w="1660" w:type="dxa"/>
            <w:tcBorders>
              <w:top w:val="single" w:color="auto" w:sz="8" w:space="0"/>
              <w:left w:val="single" w:color="auto" w:sz="8" w:space="0"/>
              <w:bottom w:val="nil"/>
              <w:right w:val="single" w:color="auto" w:sz="8" w:space="0"/>
            </w:tcBorders>
            <w:vAlign w:val="bottom"/>
          </w:tcPr>
          <w:p>
            <w:pPr>
              <w:widowControl w:val="0"/>
              <w:autoSpaceDE w:val="0"/>
              <w:autoSpaceDN w:val="0"/>
              <w:adjustRightInd w:val="0"/>
              <w:spacing w:after="0" w:line="179" w:lineRule="exact"/>
              <w:ind w:left="120"/>
              <w:rPr>
                <w:rFonts w:ascii="Times New Roman" w:hAnsi="Times New Roman" w:cs="Times New Roman"/>
                <w:sz w:val="24"/>
                <w:szCs w:val="24"/>
              </w:rPr>
            </w:pPr>
            <w:r>
              <w:rPr>
                <w:rFonts w:ascii="Times New Roman" w:hAnsi="Times New Roman" w:cs="Times New Roman"/>
                <w:sz w:val="18"/>
                <w:szCs w:val="18"/>
              </w:rPr>
              <w:t>Amount received</w:t>
            </w:r>
          </w:p>
        </w:tc>
        <w:tc>
          <w:tcPr>
            <w:tcW w:w="3260"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5" w:hRule="atLeast"/>
        </w:trPr>
        <w:tc>
          <w:tcPr>
            <w:tcW w:w="16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 figures)</w:t>
            </w:r>
          </w:p>
        </w:tc>
        <w:tc>
          <w:tcPr>
            <w:tcW w:w="32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79" w:hRule="atLeast"/>
        </w:trPr>
        <w:tc>
          <w:tcPr>
            <w:tcW w:w="1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179" w:lineRule="exact"/>
              <w:ind w:left="120"/>
              <w:rPr>
                <w:rFonts w:ascii="Times New Roman" w:hAnsi="Times New Roman" w:cs="Times New Roman"/>
                <w:sz w:val="24"/>
                <w:szCs w:val="24"/>
              </w:rPr>
            </w:pPr>
            <w:r>
              <w:rPr>
                <w:rFonts w:ascii="Times New Roman" w:hAnsi="Times New Roman" w:cs="Times New Roman"/>
                <w:sz w:val="18"/>
                <w:szCs w:val="18"/>
              </w:rPr>
              <w:t>Amount received</w:t>
            </w:r>
          </w:p>
        </w:tc>
        <w:tc>
          <w:tcPr>
            <w:tcW w:w="32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8" w:hRule="atLeast"/>
        </w:trPr>
        <w:tc>
          <w:tcPr>
            <w:tcW w:w="1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 words)</w:t>
            </w:r>
          </w:p>
        </w:tc>
        <w:tc>
          <w:tcPr>
            <w:tcW w:w="326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Rupees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6" w:hRule="atLeast"/>
        </w:trPr>
        <w:tc>
          <w:tcPr>
            <w:tcW w:w="1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60" w:type="dxa"/>
            <w:tcBorders>
              <w:top w:val="nil"/>
              <w:left w:val="nil"/>
              <w:bottom w:val="nil"/>
              <w:right w:val="single" w:color="auto" w:sz="8" w:space="0"/>
            </w:tcBorders>
            <w:vAlign w:val="bottom"/>
          </w:tcPr>
          <w:p>
            <w:pPr>
              <w:widowControl w:val="0"/>
              <w:autoSpaceDE w:val="0"/>
              <w:autoSpaceDN w:val="0"/>
              <w:adjustRightInd w:val="0"/>
              <w:spacing w:after="0" w:line="206" w:lineRule="exact"/>
              <w:ind w:left="100"/>
              <w:rPr>
                <w:rFonts w:ascii="Times New Roman" w:hAnsi="Times New Roman" w:cs="Times New Roman"/>
                <w:sz w:val="24"/>
                <w:szCs w:val="24"/>
              </w:rPr>
            </w:pPr>
            <w:r>
              <w:rPr>
                <w:rFonts w:ascii="Times New Roman" w:hAnsi="Times New Roman" w:cs="Times New Roman"/>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8" w:hRule="atLeast"/>
        </w:trPr>
        <w:tc>
          <w:tcPr>
            <w:tcW w:w="1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326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25" w:hRule="atLeast"/>
        </w:trPr>
        <w:tc>
          <w:tcPr>
            <w:tcW w:w="16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2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24" w:hRule="atLeast"/>
        </w:trPr>
        <w:tc>
          <w:tcPr>
            <w:tcW w:w="1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Date of entry</w:t>
            </w:r>
          </w:p>
        </w:tc>
        <w:tc>
          <w:tcPr>
            <w:tcW w:w="32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8" w:hRule="atLeast"/>
        </w:trPr>
        <w:tc>
          <w:tcPr>
            <w:tcW w:w="16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24" w:hRule="atLeast"/>
        </w:trPr>
        <w:tc>
          <w:tcPr>
            <w:tcW w:w="1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Challan No.</w:t>
            </w:r>
          </w:p>
        </w:tc>
        <w:tc>
          <w:tcPr>
            <w:tcW w:w="32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8" w:hRule="atLeast"/>
        </w:trPr>
        <w:tc>
          <w:tcPr>
            <w:tcW w:w="16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4" w:hRule="atLeast"/>
        </w:trPr>
        <w:tc>
          <w:tcPr>
            <w:tcW w:w="1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Treasury</w:t>
            </w:r>
          </w:p>
        </w:tc>
        <w:tc>
          <w:tcPr>
            <w:tcW w:w="32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6" w:hRule="atLeast"/>
        </w:trPr>
        <w:tc>
          <w:tcPr>
            <w:tcW w:w="1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06" w:lineRule="exact"/>
              <w:ind w:left="120"/>
              <w:rPr>
                <w:rFonts w:ascii="Times New Roman" w:hAnsi="Times New Roman" w:cs="Times New Roman"/>
                <w:sz w:val="24"/>
                <w:szCs w:val="24"/>
              </w:rPr>
            </w:pPr>
            <w:r>
              <w:rPr>
                <w:rFonts w:ascii="Times New Roman" w:hAnsi="Times New Roman" w:cs="Times New Roman"/>
                <w:sz w:val="18"/>
                <w:szCs w:val="18"/>
              </w:rPr>
              <w:t>Accountant /</w:t>
            </w:r>
          </w:p>
        </w:tc>
        <w:tc>
          <w:tcPr>
            <w:tcW w:w="32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8" w:hRule="atLeast"/>
        </w:trPr>
        <w:tc>
          <w:tcPr>
            <w:tcW w:w="16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Treasury officer</w:t>
            </w:r>
          </w:p>
        </w:tc>
        <w:tc>
          <w:tcPr>
            <w:tcW w:w="32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24" w:hRule="atLeast"/>
        </w:trPr>
        <w:tc>
          <w:tcPr>
            <w:tcW w:w="16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Agent / Manager</w:t>
            </w:r>
          </w:p>
        </w:tc>
        <w:tc>
          <w:tcPr>
            <w:tcW w:w="32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40"/>
              <w:rPr>
                <w:rFonts w:ascii="Times New Roman" w:hAnsi="Times New Roman" w:cs="Times New Roman"/>
                <w:sz w:val="24"/>
                <w:szCs w:val="24"/>
              </w:rPr>
            </w:pPr>
            <w:r>
              <w:rPr>
                <w:rFonts w:ascii="Times New Roman" w:hAnsi="Times New Roman" w:cs="Times New Roman"/>
                <w:sz w:val="18"/>
                <w:szCs w:val="18"/>
              </w:rPr>
              <w:t>Space for stamp</w:t>
            </w:r>
          </w:p>
        </w:tc>
      </w:tr>
    </w:tbl>
    <w:p>
      <w:pPr>
        <w:widowControl w:val="0"/>
        <w:autoSpaceDE w:val="0"/>
        <w:autoSpaceDN w:val="0"/>
        <w:adjustRightInd w:val="0"/>
        <w:spacing w:after="0" w:line="240" w:lineRule="auto"/>
        <w:rPr>
          <w:rFonts w:ascii="Times New Roman" w:hAnsi="Times New Roman" w:cs="Times New Roman"/>
          <w:sz w:val="24"/>
          <w:szCs w:val="24"/>
        </w:rPr>
        <w:sectPr>
          <w:pgSz w:w="11900" w:h="16840"/>
          <w:pgMar w:top="857" w:right="5660" w:bottom="917" w:left="1320" w:header="720" w:footer="720" w:gutter="0"/>
          <w:cols w:space="720" w:num="1"/>
        </w:sectPr>
      </w:pPr>
    </w:p>
    <w:p>
      <w:pPr>
        <w:widowControl w:val="0"/>
        <w:autoSpaceDE w:val="0"/>
        <w:autoSpaceDN w:val="0"/>
        <w:adjustRightInd w:val="0"/>
        <w:spacing w:after="0" w:line="240" w:lineRule="auto"/>
        <w:ind w:left="120"/>
        <w:rPr>
          <w:rFonts w:ascii="Times New Roman" w:hAnsi="Times New Roman" w:cs="Times New Roman"/>
          <w:sz w:val="24"/>
          <w:szCs w:val="24"/>
        </w:rPr>
      </w:pPr>
      <w:bookmarkStart w:id="7" w:name="page15"/>
      <w:bookmarkEnd w:id="7"/>
      <w:r>
        <w:rPr>
          <w:rFonts w:ascii="Times New Roman" w:hAnsi="Times New Roman" w:cs="Times New Roman"/>
          <w:sz w:val="18"/>
          <w:szCs w:val="18"/>
        </w:rPr>
        <w:t>Part III</w:t>
      </w:r>
    </w:p>
    <w:p>
      <w:pPr>
        <w:widowControl w:val="0"/>
        <w:autoSpaceDE w:val="0"/>
        <w:autoSpaceDN w:val="0"/>
        <w:adjustRightInd w:val="0"/>
        <w:spacing w:after="0" w:line="207"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174" o:spid="_x0000_s1174" style="position:absolute;left:0;margin-left:0.35pt;margin-top:-9.65pt;height:0.1pt;width:245.25pt;rotation:0f;z-index:-25151180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75" o:spid="_x0000_s1175" style="position:absolute;left:0;margin-left:0.55pt;margin-top:-9.9pt;height:83.2pt;width:0.05pt;rotation:0f;z-index:-25151078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76" o:spid="_x0000_s1176" style="position:absolute;left:0;margin-left:245.4pt;margin-top:-9.9pt;height:83.2pt;width:0.05pt;rotation:0f;z-index:-251509760;"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p>
    <w:p>
      <w:pPr>
        <w:widowControl w:val="0"/>
        <w:autoSpaceDE w:val="0"/>
        <w:autoSpaceDN w:val="0"/>
        <w:adjustRightInd w:val="0"/>
        <w:spacing w:after="0" w:line="240" w:lineRule="auto"/>
        <w:ind w:left="1960"/>
        <w:rPr>
          <w:rFonts w:ascii="Times New Roman" w:hAnsi="Times New Roman" w:cs="Times New Roman"/>
          <w:sz w:val="24"/>
          <w:szCs w:val="24"/>
        </w:rPr>
      </w:pPr>
      <w:r>
        <w:rPr>
          <w:rFonts w:ascii="Times New Roman" w:hAnsi="Times New Roman" w:cs="Times New Roman"/>
          <w:b/>
          <w:bCs/>
          <w:sz w:val="18"/>
          <w:szCs w:val="18"/>
        </w:rPr>
        <w:t>Form No 222</w:t>
      </w:r>
    </w:p>
    <w:p>
      <w:pPr>
        <w:widowControl w:val="0"/>
        <w:autoSpaceDE w:val="0"/>
        <w:autoSpaceDN w:val="0"/>
        <w:adjustRightInd w:val="0"/>
        <w:spacing w:after="0" w:line="20" w:lineRule="exact"/>
        <w:rPr>
          <w:rFonts w:ascii="Times New Roman" w:hAnsi="Times New Roman" w:cs="Times New Roman"/>
          <w:sz w:val="24"/>
          <w:szCs w:val="24"/>
        </w:rPr>
      </w:pPr>
    </w:p>
    <w:p>
      <w:pPr>
        <w:widowControl w:val="0"/>
        <w:autoSpaceDE w:val="0"/>
        <w:autoSpaceDN w:val="0"/>
        <w:adjustRightInd w:val="0"/>
        <w:spacing w:after="0" w:line="240" w:lineRule="auto"/>
        <w:ind w:left="1580"/>
        <w:rPr>
          <w:rFonts w:ascii="Times New Roman" w:hAnsi="Times New Roman" w:cs="Times New Roman"/>
          <w:sz w:val="24"/>
          <w:szCs w:val="24"/>
        </w:rPr>
      </w:pPr>
      <w:r>
        <w:rPr>
          <w:rFonts w:ascii="Times New Roman" w:hAnsi="Times New Roman" w:cs="Times New Roman"/>
          <w:sz w:val="18"/>
          <w:szCs w:val="18"/>
        </w:rPr>
        <w:t>(See Rule 17,18 and 45)</w:t>
      </w:r>
    </w:p>
    <w:p>
      <w:pPr>
        <w:widowControl w:val="0"/>
        <w:autoSpaceDE w:val="0"/>
        <w:autoSpaceDN w:val="0"/>
        <w:adjustRightInd w:val="0"/>
        <w:spacing w:after="0" w:line="239" w:lineRule="auto"/>
        <w:ind w:left="1600"/>
        <w:rPr>
          <w:rFonts w:ascii="Times New Roman" w:hAnsi="Times New Roman" w:cs="Times New Roman"/>
          <w:sz w:val="24"/>
          <w:szCs w:val="24"/>
        </w:rPr>
      </w:pPr>
      <w:r>
        <w:rPr>
          <w:rFonts w:ascii="Times New Roman" w:hAnsi="Times New Roman" w:cs="Times New Roman"/>
          <w:b/>
          <w:bCs/>
          <w:sz w:val="18"/>
          <w:szCs w:val="18"/>
        </w:rPr>
        <w:t>Challan for Tax Payer</w:t>
      </w:r>
    </w:p>
    <w:p>
      <w:pPr>
        <w:widowControl w:val="0"/>
        <w:autoSpaceDE w:val="0"/>
        <w:autoSpaceDN w:val="0"/>
        <w:adjustRightInd w:val="0"/>
        <w:spacing w:after="0" w:line="1" w:lineRule="exact"/>
        <w:rPr>
          <w:rFonts w:ascii="Times New Roman" w:hAnsi="Times New Roman" w:cs="Times New Roman"/>
          <w:sz w:val="24"/>
          <w:szCs w:val="24"/>
        </w:rPr>
      </w:pPr>
    </w:p>
    <w:p>
      <w:pPr>
        <w:widowControl w:val="0"/>
        <w:overflowPunct w:val="0"/>
        <w:autoSpaceDE w:val="0"/>
        <w:autoSpaceDN w:val="0"/>
        <w:adjustRightInd w:val="0"/>
        <w:spacing w:after="0" w:line="249" w:lineRule="auto"/>
        <w:ind w:left="1720" w:right="420" w:hanging="1304"/>
        <w:rPr>
          <w:rFonts w:ascii="Times New Roman" w:hAnsi="Times New Roman" w:cs="Times New Roman"/>
          <w:sz w:val="24"/>
          <w:szCs w:val="24"/>
        </w:rPr>
      </w:pPr>
      <w:r>
        <w:rPr>
          <w:rFonts w:ascii="Times New Roman" w:hAnsi="Times New Roman" w:cs="Times New Roman"/>
          <w:sz w:val="18"/>
          <w:szCs w:val="18"/>
        </w:rPr>
        <w:t>Return-cum-challan of tax payable by a dealer under the M.V.A.T. Act, 2002</w:t>
      </w:r>
    </w:p>
    <w:p>
      <w:pPr>
        <w:widowControl w:val="0"/>
        <w:autoSpaceDE w:val="0"/>
        <w:autoSpaceDN w:val="0"/>
        <w:adjustRightInd w:val="0"/>
        <w:spacing w:after="0" w:line="213"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rect id="_x0000_s1177" o:spid="_x0000_s1177" style="position:absolute;left:0;margin-left:6pt;margin-top:9.95pt;height:23.7pt;width:234pt;rotation:0f;z-index:-251508736;"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178" o:spid="_x0000_s1178" style="position:absolute;left:0;margin-left:0.35pt;margin-top:9.45pt;height:24.65pt;width:245.25pt;rotation:0f;z-index:-251507712;" o:ole="f" fillcolor="#000000" filled="t" o:preferrelative="t" stroked="f" coordsize="21600,21600" o:allowincell="f">
            <v:imagedata gain="65536f" blacklevel="0f" gamma="0"/>
            <o:lock v:ext="edit" position="f" selection="f" grouping="f" rotation="f" cropping="f" text="f" aspectratio="f"/>
          </v:rect>
        </w:pict>
      </w:r>
    </w:p>
    <w:p>
      <w:pPr>
        <w:widowControl w:val="0"/>
        <w:overflowPunct w:val="0"/>
        <w:autoSpaceDE w:val="0"/>
        <w:autoSpaceDN w:val="0"/>
        <w:adjustRightInd w:val="0"/>
        <w:spacing w:after="0" w:line="310" w:lineRule="auto"/>
        <w:ind w:left="1920" w:right="340" w:hanging="1578"/>
        <w:rPr>
          <w:rFonts w:ascii="Times New Roman" w:hAnsi="Times New Roman" w:cs="Times New Roman"/>
          <w:sz w:val="24"/>
          <w:szCs w:val="24"/>
        </w:rPr>
      </w:pPr>
      <w:r>
        <w:rPr>
          <w:rFonts w:ascii="Times New Roman" w:hAnsi="Times New Roman" w:cs="Times New Roman"/>
          <w:b/>
          <w:bCs/>
          <w:color w:val="FFFFFF"/>
          <w:sz w:val="18"/>
          <w:szCs w:val="18"/>
        </w:rPr>
        <w:t>040-Sales Tax Receipts under the M.V.A.T. Act, 2002 – Tax collection</w:t>
      </w:r>
    </w:p>
    <w:p>
      <w:pPr>
        <w:widowControl w:val="0"/>
        <w:autoSpaceDE w:val="0"/>
        <w:autoSpaceDN w:val="0"/>
        <w:adjustRightInd w:val="0"/>
        <w:spacing w:after="0" w:line="135"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179" o:spid="_x0000_s1179" style="position:absolute;left:0;margin-left:0.55pt;margin-top:-3.15pt;height:21.6pt;width:0.05pt;rotation:0f;z-index:-25150668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80" o:spid="_x0000_s1180" style="position:absolute;left:0;margin-left:245.4pt;margin-top:-3.15pt;height:162.15pt;width:0.05pt;rotation:0f;z-index:-251505664;"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p>
    <w:p>
      <w:pPr>
        <w:widowControl w:val="0"/>
        <w:autoSpaceDE w:val="0"/>
        <w:autoSpaceDN w:val="0"/>
        <w:adjustRightInd w:val="0"/>
        <w:spacing w:after="0" w:line="240" w:lineRule="auto"/>
        <w:ind w:left="1840"/>
        <w:rPr>
          <w:rFonts w:ascii="Times New Roman" w:hAnsi="Times New Roman" w:cs="Times New Roman"/>
          <w:sz w:val="24"/>
          <w:szCs w:val="24"/>
        </w:rPr>
      </w:pPr>
      <w:r>
        <w:rPr>
          <w:rFonts w:ascii="Times New Roman" w:hAnsi="Times New Roman" w:cs="Times New Roman"/>
          <w:color w:val="FFFFFF"/>
          <w:sz w:val="18"/>
          <w:szCs w:val="18"/>
        </w:rPr>
        <w:t>Please tick whichever is applicable</w:t>
      </w:r>
    </w:p>
    <w:p>
      <w:pPr>
        <w:widowControl w:val="0"/>
        <w:autoSpaceDE w:val="0"/>
        <w:autoSpaceDN w:val="0"/>
        <w:adjustRightInd w:val="0"/>
        <w:spacing w:after="0" w:line="18"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shape id="Picture 157" o:spid="_x0000_s1181" type="#_x0000_t75" style="position:absolute;left:0;margin-left:0.35pt;margin-top:-9.9pt;height:11.35pt;width:245.3pt;rotation:0f;z-index:-251475968;" o:ole="f" fillcolor="#FFFFFF" filled="f" o:preferrelative="t" stroked="f" coordorigin="0,0" coordsize="21600,21600" o:allowincell="f">
            <v:fill on="f" color2="#FFFFFF" focus="0%"/>
            <v:imagedata gain="65536f" blacklevel="0f" gamma="0" chromakey="#000000" o:title="" r:id="rId9"/>
            <o:lock v:ext="edit" position="f" selection="f" grouping="f" rotation="f" cropping="f" text="f" aspectratio="t"/>
          </v:shape>
        </w:pict>
      </w:r>
      <w:r>
        <w:rPr>
          <w:rFonts w:ascii="Calibri" w:hAnsi="Calibri" w:eastAsia="SimSun" w:cs="Times New Roman"/>
          <w:sz w:val="22"/>
          <w:szCs w:val="22"/>
          <w:lang w:val="en-US" w:eastAsia="en-US" w:bidi="ar-SA"/>
        </w:rPr>
        <w:pict>
          <v:shape id="Picture 158" o:spid="_x0000_s1182" type="#_x0000_t75" style="position:absolute;left:0;margin-left:0.35pt;margin-top:-9.9pt;height:11.35pt;width:245.3pt;rotation:0f;z-index:-251474944;" o:ole="f" fillcolor="#FFFFFF" filled="f" o:preferrelative="t" stroked="f" coordorigin="0,0" coordsize="21600,21600" o:allowincell="f">
            <v:fill on="f" color2="#FFFFFF" focus="0%"/>
            <v:imagedata gain="65536f" blacklevel="0f" gamma="0" chromakey="#FFFFFF" o:title="" r:id="rId10"/>
            <o:lock v:ext="edit" position="f" selection="f" grouping="f" rotation="f" cropping="f" text="f" aspectratio="t"/>
          </v:shape>
        </w:pict>
      </w:r>
    </w:p>
    <w:tbl>
      <w:tblPr>
        <w:tblW w:w="49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20"/>
        <w:gridCol w:w="320"/>
        <w:gridCol w:w="400"/>
        <w:gridCol w:w="420"/>
        <w:gridCol w:w="400"/>
        <w:gridCol w:w="100"/>
        <w:gridCol w:w="300"/>
        <w:gridCol w:w="420"/>
        <w:gridCol w:w="180"/>
        <w:gridCol w:w="220"/>
        <w:gridCol w:w="420"/>
        <w:gridCol w:w="120"/>
        <w:gridCol w:w="140"/>
        <w:gridCol w:w="160"/>
        <w:gridCol w:w="260"/>
        <w:gridCol w:w="120"/>
        <w:gridCol w:w="420"/>
        <w:gridCol w:w="380"/>
        <w:gridCol w:w="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97" w:hRule="atLeast"/>
        </w:trPr>
        <w:tc>
          <w:tcPr>
            <w:tcW w:w="120" w:type="dxa"/>
            <w:tcBorders>
              <w:top w:val="single" w:color="auto" w:sz="8" w:space="0"/>
              <w:left w:val="single" w:color="auto" w:sz="8" w:space="0"/>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single" w:color="auto" w:sz="8" w:space="0"/>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Periodicity of return</w:t>
            </w:r>
          </w:p>
        </w:tc>
        <w:tc>
          <w:tcPr>
            <w:tcW w:w="100" w:type="dxa"/>
            <w:tcBorders>
              <w:top w:val="single" w:color="auto" w:sz="8" w:space="0"/>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900" w:type="dxa"/>
            <w:gridSpan w:val="3"/>
            <w:tcBorders>
              <w:top w:val="single" w:color="auto" w:sz="8" w:space="0"/>
              <w:left w:val="nil"/>
              <w:bottom w:val="single" w:color="auto" w:sz="8" w:space="0"/>
              <w:right w:val="single" w:color="auto" w:sz="8" w:space="0"/>
            </w:tcBorders>
            <w:vAlign w:val="bottom"/>
          </w:tcPr>
          <w:p>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Monthly</w:t>
            </w:r>
          </w:p>
        </w:tc>
        <w:tc>
          <w:tcPr>
            <w:tcW w:w="900" w:type="dxa"/>
            <w:gridSpan w:val="4"/>
            <w:tcBorders>
              <w:top w:val="single" w:color="auto" w:sz="8" w:space="0"/>
              <w:left w:val="nil"/>
              <w:bottom w:val="single" w:color="auto" w:sz="8" w:space="0"/>
              <w:right w:val="nil"/>
            </w:tcBorders>
            <w:vAlign w:val="bottom"/>
          </w:tcPr>
          <w:p>
            <w:pPr>
              <w:widowControl w:val="0"/>
              <w:autoSpaceDE w:val="0"/>
              <w:autoSpaceDN w:val="0"/>
              <w:adjustRightInd w:val="0"/>
              <w:spacing w:after="0" w:line="196" w:lineRule="exact"/>
              <w:ind w:left="50"/>
              <w:jc w:val="center"/>
              <w:rPr>
                <w:rFonts w:ascii="Times New Roman" w:hAnsi="Times New Roman" w:cs="Times New Roman"/>
                <w:sz w:val="24"/>
                <w:szCs w:val="24"/>
              </w:rPr>
            </w:pPr>
            <w:r>
              <w:rPr>
                <w:rFonts w:ascii="Times New Roman" w:hAnsi="Times New Roman" w:cs="Times New Roman"/>
                <w:w w:val="98"/>
                <w:sz w:val="18"/>
                <w:szCs w:val="18"/>
              </w:rPr>
              <w:t>Quarterly</w:t>
            </w:r>
          </w:p>
        </w:tc>
        <w:tc>
          <w:tcPr>
            <w:tcW w:w="160" w:type="dxa"/>
            <w:tcBorders>
              <w:top w:val="single" w:color="auto" w:sz="8" w:space="0"/>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0" w:type="dxa"/>
            <w:gridSpan w:val="5"/>
            <w:tcBorders>
              <w:top w:val="single" w:color="auto" w:sz="8" w:space="0"/>
              <w:left w:val="nil"/>
              <w:bottom w:val="single" w:color="auto" w:sz="8" w:space="0"/>
              <w:right w:val="nil"/>
            </w:tcBorders>
            <w:vAlign w:val="bottom"/>
          </w:tcPr>
          <w:p>
            <w:pPr>
              <w:widowControl w:val="0"/>
              <w:autoSpaceDE w:val="0"/>
              <w:autoSpaceDN w:val="0"/>
              <w:adjustRightInd w:val="0"/>
              <w:spacing w:after="0" w:line="196" w:lineRule="exact"/>
              <w:ind w:right="20"/>
              <w:jc w:val="center"/>
              <w:rPr>
                <w:rFonts w:ascii="Times New Roman" w:hAnsi="Times New Roman" w:cs="Times New Roman"/>
                <w:sz w:val="24"/>
                <w:szCs w:val="24"/>
              </w:rPr>
            </w:pPr>
            <w:r>
              <w:rPr>
                <w:rFonts w:ascii="Times New Roman" w:hAnsi="Times New Roman" w:cs="Times New Roman"/>
                <w:w w:val="99"/>
                <w:sz w:val="18"/>
                <w:szCs w:val="18"/>
              </w:rPr>
              <w:t>Six-monthly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98" w:hRule="atLeast"/>
        </w:trPr>
        <w:tc>
          <w:tcPr>
            <w:tcW w:w="120" w:type="dxa"/>
            <w:tcBorders>
              <w:top w:val="nil"/>
              <w:left w:val="single" w:color="auto" w:sz="8"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96" w:hRule="atLeast"/>
        </w:trPr>
        <w:tc>
          <w:tcPr>
            <w:tcW w:w="120" w:type="dxa"/>
            <w:tcBorders>
              <w:top w:val="nil"/>
              <w:left w:val="single" w:color="auto" w:sz="8"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120" w:type="dxa"/>
            <w:tcBorders>
              <w:top w:val="nil"/>
              <w:left w:val="single" w:color="auto" w:sz="8" w:space="0"/>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MVAT R.C. No.</w:t>
            </w:r>
          </w:p>
        </w:tc>
        <w:tc>
          <w:tcPr>
            <w:tcW w:w="10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8" w:hRule="atLeast"/>
        </w:trPr>
        <w:tc>
          <w:tcPr>
            <w:tcW w:w="120" w:type="dxa"/>
            <w:tcBorders>
              <w:top w:val="nil"/>
              <w:left w:val="single" w:color="auto" w:sz="8"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120" w:type="dxa"/>
            <w:tcBorders>
              <w:top w:val="nil"/>
              <w:left w:val="single" w:color="auto" w:sz="8" w:space="0"/>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CST R.C. No.</w:t>
            </w:r>
          </w:p>
        </w:tc>
        <w:tc>
          <w:tcPr>
            <w:tcW w:w="10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8" w:hRule="atLeast"/>
        </w:trPr>
        <w:tc>
          <w:tcPr>
            <w:tcW w:w="120" w:type="dxa"/>
            <w:tcBorders>
              <w:top w:val="nil"/>
              <w:left w:val="single" w:color="auto" w:sz="8"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120" w:type="dxa"/>
            <w:tcBorders>
              <w:top w:val="nil"/>
              <w:left w:val="single" w:color="auto" w:sz="8" w:space="0"/>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Type of return</w:t>
            </w:r>
          </w:p>
        </w:tc>
        <w:tc>
          <w:tcPr>
            <w:tcW w:w="10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900" w:type="dxa"/>
            <w:gridSpan w:val="3"/>
            <w:tcBorders>
              <w:top w:val="nil"/>
              <w:left w:val="nil"/>
              <w:bottom w:val="single" w:color="auto" w:sz="8" w:space="0"/>
              <w:right w:val="single" w:color="auto" w:sz="8" w:space="0"/>
            </w:tcBorders>
            <w:vAlign w:val="bottom"/>
          </w:tcPr>
          <w:p>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Original</w:t>
            </w: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540" w:type="dxa"/>
            <w:gridSpan w:val="2"/>
            <w:tcBorders>
              <w:top w:val="nil"/>
              <w:left w:val="nil"/>
              <w:bottom w:val="single" w:color="auto" w:sz="8" w:space="0"/>
              <w:right w:val="nil"/>
            </w:tcBorders>
            <w:vAlign w:val="bottom"/>
          </w:tcPr>
          <w:p>
            <w:pPr>
              <w:widowControl w:val="0"/>
              <w:autoSpaceDE w:val="0"/>
              <w:autoSpaceDN w:val="0"/>
              <w:adjustRightInd w:val="0"/>
              <w:spacing w:after="0" w:line="196" w:lineRule="exact"/>
              <w:jc w:val="center"/>
              <w:rPr>
                <w:rFonts w:ascii="Times New Roman" w:hAnsi="Times New Roman" w:cs="Times New Roman"/>
                <w:sz w:val="24"/>
                <w:szCs w:val="24"/>
              </w:rPr>
            </w:pPr>
            <w:r>
              <w:rPr>
                <w:rFonts w:ascii="Times New Roman" w:hAnsi="Times New Roman" w:cs="Times New Roman"/>
                <w:w w:val="99"/>
                <w:sz w:val="18"/>
                <w:szCs w:val="18"/>
              </w:rPr>
              <w:t>Fresh</w:t>
            </w: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940" w:type="dxa"/>
            <w:gridSpan w:val="4"/>
            <w:tcBorders>
              <w:top w:val="nil"/>
              <w:left w:val="nil"/>
              <w:bottom w:val="single" w:color="auto" w:sz="8" w:space="0"/>
              <w:right w:val="nil"/>
            </w:tcBorders>
            <w:vAlign w:val="bottom"/>
          </w:tcPr>
          <w:p>
            <w:pPr>
              <w:widowControl w:val="0"/>
              <w:autoSpaceDE w:val="0"/>
              <w:autoSpaceDN w:val="0"/>
              <w:adjustRightInd w:val="0"/>
              <w:spacing w:after="0" w:line="196" w:lineRule="exact"/>
              <w:ind w:right="280"/>
              <w:jc w:val="center"/>
              <w:rPr>
                <w:rFonts w:ascii="Times New Roman" w:hAnsi="Times New Roman" w:cs="Times New Roman"/>
                <w:sz w:val="24"/>
                <w:szCs w:val="24"/>
              </w:rPr>
            </w:pPr>
            <w:r>
              <w:rPr>
                <w:rFonts w:ascii="Times New Roman" w:hAnsi="Times New Roman" w:cs="Times New Roman"/>
                <w:w w:val="99"/>
                <w:sz w:val="18"/>
                <w:szCs w:val="18"/>
              </w:rPr>
              <w:t>Revised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120" w:type="dxa"/>
            <w:tcBorders>
              <w:top w:val="nil"/>
              <w:left w:val="single" w:color="auto" w:sz="8"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120" w:type="dxa"/>
            <w:tcBorders>
              <w:top w:val="nil"/>
              <w:left w:val="single" w:color="auto" w:sz="8" w:space="0"/>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40" w:type="dxa"/>
            <w:gridSpan w:val="5"/>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Period covered by the</w:t>
            </w:r>
          </w:p>
        </w:tc>
        <w:tc>
          <w:tcPr>
            <w:tcW w:w="900" w:type="dxa"/>
            <w:gridSpan w:val="3"/>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return</w:t>
            </w:r>
          </w:p>
        </w:tc>
        <w:tc>
          <w:tcPr>
            <w:tcW w:w="22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8" w:hRule="atLeast"/>
        </w:trPr>
        <w:tc>
          <w:tcPr>
            <w:tcW w:w="120" w:type="dxa"/>
            <w:tcBorders>
              <w:top w:val="nil"/>
              <w:left w:val="single" w:color="auto" w:sz="8"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820" w:type="dxa"/>
            <w:gridSpan w:val="2"/>
            <w:tcBorders>
              <w:top w:val="nil"/>
              <w:left w:val="nil"/>
              <w:bottom w:val="single" w:color="auto" w:sz="8" w:space="0"/>
              <w:right w:val="nil"/>
            </w:tcBorders>
            <w:vAlign w:val="bottom"/>
          </w:tcPr>
          <w:p>
            <w:pPr>
              <w:widowControl w:val="0"/>
              <w:autoSpaceDE w:val="0"/>
              <w:autoSpaceDN w:val="0"/>
              <w:adjustRightInd w:val="0"/>
              <w:spacing w:after="0" w:line="197" w:lineRule="exact"/>
              <w:ind w:right="20"/>
              <w:jc w:val="center"/>
              <w:rPr>
                <w:rFonts w:ascii="Times New Roman" w:hAnsi="Times New Roman" w:cs="Times New Roman"/>
                <w:sz w:val="24"/>
                <w:szCs w:val="24"/>
              </w:rPr>
            </w:pPr>
            <w:r>
              <w:rPr>
                <w:rFonts w:ascii="Times New Roman" w:hAnsi="Times New Roman" w:cs="Times New Roman"/>
                <w:sz w:val="18"/>
                <w:szCs w:val="18"/>
              </w:rPr>
              <w:t>From</w:t>
            </w: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gridSpan w:val="2"/>
            <w:tcBorders>
              <w:top w:val="nil"/>
              <w:left w:val="nil"/>
              <w:bottom w:val="single" w:color="auto" w:sz="8" w:space="0"/>
              <w:right w:val="nil"/>
            </w:tcBorders>
            <w:vAlign w:val="bottom"/>
          </w:tcPr>
          <w:p>
            <w:pPr>
              <w:widowControl w:val="0"/>
              <w:autoSpaceDE w:val="0"/>
              <w:autoSpaceDN w:val="0"/>
              <w:adjustRightInd w:val="0"/>
              <w:spacing w:after="0" w:line="197" w:lineRule="exact"/>
              <w:ind w:right="90"/>
              <w:jc w:val="center"/>
              <w:rPr>
                <w:rFonts w:ascii="Times New Roman" w:hAnsi="Times New Roman" w:cs="Times New Roman"/>
                <w:sz w:val="24"/>
                <w:szCs w:val="24"/>
              </w:rPr>
            </w:pPr>
            <w:r>
              <w:rPr>
                <w:rFonts w:ascii="Times New Roman" w:hAnsi="Times New Roman" w:cs="Times New Roman"/>
                <w:w w:val="99"/>
                <w:sz w:val="18"/>
                <w:szCs w:val="18"/>
              </w:rPr>
              <w:t>To</w:t>
            </w: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120" w:type="dxa"/>
            <w:tcBorders>
              <w:top w:val="nil"/>
              <w:left w:val="single" w:color="auto" w:sz="8"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197" w:lineRule="exact"/>
              <w:ind w:left="120"/>
              <w:rPr>
                <w:rFonts w:ascii="Times New Roman" w:hAnsi="Times New Roman" w:cs="Times New Roman"/>
                <w:sz w:val="24"/>
                <w:szCs w:val="24"/>
              </w:rPr>
            </w:pPr>
            <w:r>
              <w:rPr>
                <w:rFonts w:ascii="Times New Roman" w:hAnsi="Times New Roman" w:cs="Times New Roman"/>
                <w:sz w:val="18"/>
                <w:szCs w:val="18"/>
              </w:rPr>
              <w:t>Date</w:t>
            </w:r>
          </w:p>
        </w:tc>
        <w:tc>
          <w:tcPr>
            <w:tcW w:w="8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197" w:lineRule="exact"/>
              <w:ind w:right="20"/>
              <w:jc w:val="center"/>
              <w:rPr>
                <w:rFonts w:ascii="Times New Roman" w:hAnsi="Times New Roman" w:cs="Times New Roman"/>
                <w:sz w:val="24"/>
                <w:szCs w:val="24"/>
              </w:rPr>
            </w:pPr>
            <w:r>
              <w:rPr>
                <w:rFonts w:ascii="Times New Roman" w:hAnsi="Times New Roman" w:cs="Times New Roman"/>
                <w:w w:val="99"/>
                <w:sz w:val="18"/>
                <w:szCs w:val="18"/>
              </w:rPr>
              <w:t>Month</w:t>
            </w: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197" w:lineRule="exact"/>
              <w:ind w:left="120"/>
              <w:rPr>
                <w:rFonts w:ascii="Times New Roman" w:hAnsi="Times New Roman" w:cs="Times New Roman"/>
                <w:sz w:val="24"/>
                <w:szCs w:val="24"/>
              </w:rPr>
            </w:pPr>
            <w:r>
              <w:rPr>
                <w:rFonts w:ascii="Times New Roman" w:hAnsi="Times New Roman" w:cs="Times New Roman"/>
                <w:sz w:val="18"/>
                <w:szCs w:val="18"/>
              </w:rPr>
              <w:t>Year</w:t>
            </w: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6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197" w:lineRule="exact"/>
              <w:ind w:left="40"/>
              <w:rPr>
                <w:rFonts w:ascii="Times New Roman" w:hAnsi="Times New Roman" w:cs="Times New Roman"/>
                <w:sz w:val="24"/>
                <w:szCs w:val="24"/>
              </w:rPr>
            </w:pPr>
            <w:r>
              <w:rPr>
                <w:rFonts w:ascii="Times New Roman" w:hAnsi="Times New Roman" w:cs="Times New Roman"/>
                <w:sz w:val="18"/>
                <w:szCs w:val="18"/>
              </w:rPr>
              <w:t>Date</w:t>
            </w: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560" w:type="dxa"/>
            <w:gridSpan w:val="3"/>
            <w:tcBorders>
              <w:top w:val="nil"/>
              <w:left w:val="nil"/>
              <w:bottom w:val="single" w:color="auto" w:sz="8" w:space="0"/>
              <w:right w:val="nil"/>
            </w:tcBorders>
            <w:vAlign w:val="bottom"/>
          </w:tcPr>
          <w:p>
            <w:pPr>
              <w:widowControl w:val="0"/>
              <w:autoSpaceDE w:val="0"/>
              <w:autoSpaceDN w:val="0"/>
              <w:adjustRightInd w:val="0"/>
              <w:spacing w:after="0" w:line="197" w:lineRule="exact"/>
              <w:jc w:val="center"/>
              <w:rPr>
                <w:rFonts w:ascii="Times New Roman" w:hAnsi="Times New Roman" w:cs="Times New Roman"/>
                <w:sz w:val="24"/>
                <w:szCs w:val="24"/>
              </w:rPr>
            </w:pPr>
            <w:r>
              <w:rPr>
                <w:rFonts w:ascii="Times New Roman" w:hAnsi="Times New Roman" w:cs="Times New Roman"/>
                <w:w w:val="99"/>
                <w:sz w:val="18"/>
                <w:szCs w:val="18"/>
              </w:rPr>
              <w:t>Month</w:t>
            </w: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820" w:type="dxa"/>
            <w:gridSpan w:val="3"/>
            <w:tcBorders>
              <w:top w:val="nil"/>
              <w:left w:val="nil"/>
              <w:bottom w:val="single" w:color="auto" w:sz="8" w:space="0"/>
              <w:right w:val="nil"/>
            </w:tcBorders>
            <w:vAlign w:val="bottom"/>
          </w:tcPr>
          <w:p>
            <w:pPr>
              <w:widowControl w:val="0"/>
              <w:autoSpaceDE w:val="0"/>
              <w:autoSpaceDN w:val="0"/>
              <w:adjustRightInd w:val="0"/>
              <w:spacing w:after="0" w:line="197" w:lineRule="exact"/>
              <w:ind w:left="220"/>
              <w:rPr>
                <w:rFonts w:ascii="Times New Roman" w:hAnsi="Times New Roman" w:cs="Times New Roman"/>
                <w:sz w:val="24"/>
                <w:szCs w:val="24"/>
              </w:rPr>
            </w:pPr>
            <w:r>
              <w:rPr>
                <w:rFonts w:ascii="Times New Roman" w:hAnsi="Times New Roman" w:cs="Times New Roman"/>
                <w:sz w:val="18"/>
                <w:szCs w:val="18"/>
              </w:rPr>
              <w:t>Year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120" w:type="dxa"/>
            <w:tcBorders>
              <w:top w:val="nil"/>
              <w:left w:val="single" w:color="auto" w:sz="8" w:space="0"/>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66" w:hRule="atLeast"/>
        </w:trPr>
        <w:tc>
          <w:tcPr>
            <w:tcW w:w="120" w:type="dxa"/>
            <w:tcBorders>
              <w:top w:val="nil"/>
              <w:left w:val="single" w:color="auto" w:sz="8" w:space="0"/>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3"/>
                <w:szCs w:val="23"/>
              </w:rPr>
            </w:pPr>
          </w:p>
        </w:tc>
        <w:tc>
          <w:tcPr>
            <w:tcW w:w="2540" w:type="dxa"/>
            <w:gridSpan w:val="8"/>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18"/>
                <w:szCs w:val="18"/>
              </w:rPr>
              <w:t>Name and address of the dealer</w:t>
            </w:r>
          </w:p>
        </w:tc>
        <w:tc>
          <w:tcPr>
            <w:tcW w:w="22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color="auto" w:sz="8" w:space="0"/>
              <w:right w:val="single" w:color="auto" w:sz="8" w:space="0"/>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single" w:color="auto" w:sz="8" w:space="0"/>
              <w:right w:val="nil"/>
            </w:tcBorders>
            <w:shd w:val="clear" w:color="auto" w:fill="000000"/>
            <w:vAlign w:val="bottom"/>
          </w:tcPr>
          <w:p>
            <w:pPr>
              <w:widowControl w:val="0"/>
              <w:autoSpaceDE w:val="0"/>
              <w:autoSpaceDN w:val="0"/>
              <w:adjustRightInd w:val="0"/>
              <w:spacing w:after="0" w:line="240" w:lineRule="auto"/>
              <w:rPr>
                <w:rFonts w:ascii="Times New Roman" w:hAnsi="Times New Roman" w:cs="Times New Roman"/>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8" w:hRule="atLeast"/>
        </w:trPr>
        <w:tc>
          <w:tcPr>
            <w:tcW w:w="120" w:type="dxa"/>
            <w:tcBorders>
              <w:top w:val="nil"/>
              <w:left w:val="single" w:color="auto" w:sz="8"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Name</w:t>
            </w: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120" w:type="dxa"/>
            <w:tcBorders>
              <w:top w:val="nil"/>
              <w:left w:val="single" w:color="auto" w:sz="8"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197" w:lineRule="exact"/>
              <w:rPr>
                <w:rFonts w:ascii="Times New Roman" w:hAnsi="Times New Roman" w:cs="Times New Roman"/>
                <w:sz w:val="24"/>
                <w:szCs w:val="24"/>
              </w:rPr>
            </w:pPr>
            <w:r>
              <w:rPr>
                <w:rFonts w:ascii="Times New Roman" w:hAnsi="Times New Roman" w:cs="Times New Roman"/>
                <w:sz w:val="18"/>
                <w:szCs w:val="18"/>
              </w:rPr>
              <w:t>Address</w:t>
            </w: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120" w:type="dxa"/>
            <w:tcBorders>
              <w:top w:val="nil"/>
              <w:left w:val="single" w:color="auto" w:sz="8"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120" w:type="dxa"/>
            <w:tcBorders>
              <w:top w:val="nil"/>
              <w:left w:val="single" w:color="auto" w:sz="8"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97" w:hRule="atLeast"/>
        </w:trPr>
        <w:tc>
          <w:tcPr>
            <w:tcW w:w="120" w:type="dxa"/>
            <w:tcBorders>
              <w:top w:val="nil"/>
              <w:left w:val="single" w:color="auto" w:sz="8"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bl>
    <w:p>
      <w:pPr>
        <w:widowControl w:val="0"/>
        <w:autoSpaceDE w:val="0"/>
        <w:autoSpaceDN w:val="0"/>
        <w:adjustRightInd w:val="0"/>
        <w:spacing w:after="0" w:line="240" w:lineRule="auto"/>
        <w:ind w:left="1480"/>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183" o:spid="_x0000_s1183" style="position:absolute;left:0;margin-left:245.4pt;margin-top:-54.25pt;height:222.75pt;width:0.05pt;rotation:0f;z-index:-251504640;"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rect id="_x0000_s1184" o:spid="_x0000_s1184" style="position:absolute;left:0;margin-left:6pt;margin-top:0pt;height:10.3pt;width:57.6pt;rotation:0f;z-index:-251503616;"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185" o:spid="_x0000_s1185" style="position:absolute;left:0;margin-left:74.35pt;margin-top:0pt;height:10.3pt;width:43.25pt;rotation:0f;z-index:-251502592;"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rect id="_x0000_s1186" o:spid="_x0000_s1186" style="position:absolute;left:0;margin-left:0.35pt;margin-top:0pt;height:10.3pt;width:122.85pt;rotation:0f;z-index:-251501568;" o:ole="f" fillcolor="#000000" filled="t" o:preferrelative="t" stroked="f" coordsize="21600,21600" o:allowincell="f">
            <v:imagedata gain="65536f" blacklevel="0f" gamma="0"/>
            <o:lock v:ext="edit" position="f" selection="f" grouping="f" rotation="f" cropping="f" text="f" aspectratio="f"/>
          </v:rect>
        </w:pict>
      </w:r>
      <w:r>
        <w:rPr>
          <w:rFonts w:ascii="Calibri" w:hAnsi="Calibri" w:eastAsia="SimSun" w:cs="Times New Roman"/>
          <w:sz w:val="22"/>
          <w:szCs w:val="22"/>
          <w:lang w:val="en-US" w:eastAsia="en-US" w:bidi="ar-SA"/>
        </w:rPr>
        <w:pict>
          <v:line id="_x0000_s1187" o:spid="_x0000_s1187" style="position:absolute;left:0;margin-left:143.35pt;margin-top:-0.4pt;height:11.15pt;width:0.05pt;rotation:0f;z-index:-25150054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88" o:spid="_x0000_s1188" style="position:absolute;left:0;margin-left:163.75pt;margin-top:-0.4pt;height:11.15pt;width:0.05pt;rotation:0f;z-index:-251499520;"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89" o:spid="_x0000_s1189" style="position:absolute;left:0;margin-left:184.2pt;margin-top:-0.4pt;height:11.15pt;width:0.05pt;rotation:0f;z-index:-25149849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90" o:spid="_x0000_s1190" style="position:absolute;left:0;margin-left:204.55pt;margin-top:-0.4pt;height:11.15pt;width:0.05pt;rotation:0f;z-index:-251497472;"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91" o:spid="_x0000_s1191" style="position:absolute;left:0;margin-left:225pt;margin-top:-0.4pt;height:11.15pt;width:0.05pt;rotation:0f;z-index:-25149644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Times New Roman" w:hAnsi="Times New Roman" w:cs="Times New Roman"/>
          <w:color w:val="FFFFFF"/>
          <w:sz w:val="18"/>
          <w:szCs w:val="18"/>
        </w:rPr>
        <w:t>PIN Code</w:t>
      </w:r>
    </w:p>
    <w:p>
      <w:pPr>
        <w:widowControl w:val="0"/>
        <w:autoSpaceDE w:val="0"/>
        <w:autoSpaceDN w:val="0"/>
        <w:adjustRightInd w:val="0"/>
        <w:spacing w:after="0" w:line="209"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192" o:spid="_x0000_s1192" style="position:absolute;left:0;margin-left:0.35pt;margin-top:0.2pt;height:0.05pt;width:245.25pt;rotation:0f;z-index:-25149542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93" o:spid="_x0000_s1193" style="position:absolute;left:0;margin-left:0.55pt;margin-top:0pt;height:379.05pt;width:0.05pt;rotation:0f;z-index:-251494400;"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Tax</w:t>
      </w:r>
    </w:p>
    <w:p>
      <w:pPr>
        <w:widowControl w:val="0"/>
        <w:autoSpaceDE w:val="0"/>
        <w:autoSpaceDN w:val="0"/>
        <w:adjustRightInd w:val="0"/>
        <w:spacing w:after="0" w:line="21"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194" o:spid="_x0000_s1194" style="position:absolute;left:0;margin-left:0.35pt;margin-top:-9.65pt;height:0.1pt;width:245.25pt;rotation:0f;z-index:-251493376;"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95" o:spid="_x0000_s1195" style="position:absolute;left:0;margin-left:82.2pt;margin-top:-9.9pt;height:178.85pt;width:0.05pt;rotation:0f;z-index:-25149235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96" o:spid="_x0000_s1196" style="position:absolute;left:0;margin-left:0.35pt;margin-top:11.45pt;height:0.05pt;width:245.25pt;rotation:0f;z-index:-251491328;"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97" o:spid="_x0000_s1197" style="position:absolute;left:0;margin-left:0.35pt;margin-top:32.65pt;height:0.05pt;width:245.25pt;rotation:0f;z-index:-251490304;"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98" o:spid="_x0000_s1198" style="position:absolute;left:0;margin-left:0.35pt;margin-top:53.85pt;height:0.05pt;width:245.25pt;rotation:0f;z-index:-251489280;"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199" o:spid="_x0000_s1199" style="position:absolute;left:0;margin-left:0.35pt;margin-top:106.1pt;height:0.05pt;width:245.25pt;rotation:0f;z-index:-25148825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200" o:spid="_x0000_s1200" style="position:absolute;left:0;margin-left:33pt;margin-top:105.85pt;height:63.1pt;width:0.05pt;rotation:0f;z-index:-25148723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r>
        <w:rPr>
          <w:rFonts w:ascii="Calibri" w:hAnsi="Calibri" w:eastAsia="SimSun" w:cs="Times New Roman"/>
          <w:sz w:val="22"/>
          <w:szCs w:val="22"/>
          <w:lang w:val="en-US" w:eastAsia="en-US" w:bidi="ar-SA"/>
        </w:rPr>
        <w:pict>
          <v:line id="_x0000_s1201" o:spid="_x0000_s1201" style="position:absolute;left:0;margin-left:0.35pt;margin-top:137.65pt;height:0.05pt;width:82.05pt;rotation:0f;z-index:-251486208;"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p>
    <w:p>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pPr>
        <w:widowControl w:val="0"/>
        <w:autoSpaceDE w:val="0"/>
        <w:autoSpaceDN w:val="0"/>
        <w:adjustRightInd w:val="0"/>
        <w:spacing w:after="0" w:line="7" w:lineRule="exact"/>
        <w:rPr>
          <w:rFonts w:ascii="Times New Roman" w:hAnsi="Times New Roman" w:cs="Times New Roman"/>
          <w:sz w:val="24"/>
          <w:szCs w:val="24"/>
        </w:rPr>
      </w:pP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Interest</w:t>
      </w:r>
    </w:p>
    <w:p>
      <w:pPr>
        <w:widowControl w:val="0"/>
        <w:autoSpaceDE w:val="0"/>
        <w:autoSpaceDN w:val="0"/>
        <w:adjustRightInd w:val="0"/>
        <w:spacing w:after="0" w:line="2" w:lineRule="exact"/>
        <w:rPr>
          <w:rFonts w:ascii="Times New Roman" w:hAnsi="Times New Roman" w:cs="Times New Roman"/>
          <w:sz w:val="24"/>
          <w:szCs w:val="24"/>
        </w:rPr>
      </w:pPr>
    </w:p>
    <w:p>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pPr>
        <w:widowControl w:val="0"/>
        <w:autoSpaceDE w:val="0"/>
        <w:autoSpaceDN w:val="0"/>
        <w:adjustRightInd w:val="0"/>
        <w:spacing w:after="0" w:line="7" w:lineRule="exact"/>
        <w:rPr>
          <w:rFonts w:ascii="Times New Roman" w:hAnsi="Times New Roman" w:cs="Times New Roman"/>
          <w:sz w:val="24"/>
          <w:szCs w:val="24"/>
        </w:rPr>
      </w:pP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Total (in figures)</w:t>
      </w:r>
    </w:p>
    <w:p>
      <w:pPr>
        <w:widowControl w:val="0"/>
        <w:autoSpaceDE w:val="0"/>
        <w:autoSpaceDN w:val="0"/>
        <w:adjustRightInd w:val="0"/>
        <w:spacing w:after="0" w:line="2" w:lineRule="exact"/>
        <w:rPr>
          <w:rFonts w:ascii="Times New Roman" w:hAnsi="Times New Roman" w:cs="Times New Roman"/>
          <w:sz w:val="24"/>
          <w:szCs w:val="24"/>
        </w:rPr>
      </w:pPr>
    </w:p>
    <w:p>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pPr>
        <w:widowControl w:val="0"/>
        <w:autoSpaceDE w:val="0"/>
        <w:autoSpaceDN w:val="0"/>
        <w:adjustRightInd w:val="0"/>
        <w:spacing w:after="0" w:line="7" w:lineRule="exact"/>
        <w:rPr>
          <w:rFonts w:ascii="Times New Roman" w:hAnsi="Times New Roman" w:cs="Times New Roman"/>
          <w:sz w:val="24"/>
          <w:szCs w:val="24"/>
        </w:rPr>
      </w:pP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Total (in words)</w:t>
      </w:r>
    </w:p>
    <w:p>
      <w:pPr>
        <w:widowControl w:val="0"/>
        <w:autoSpaceDE w:val="0"/>
        <w:autoSpaceDN w:val="0"/>
        <w:adjustRightInd w:val="0"/>
        <w:spacing w:after="0" w:line="3" w:lineRule="exact"/>
        <w:rPr>
          <w:rFonts w:ascii="Times New Roman" w:hAnsi="Times New Roman" w:cs="Times New Roman"/>
          <w:sz w:val="24"/>
          <w:szCs w:val="24"/>
        </w:rPr>
      </w:pPr>
    </w:p>
    <w:p>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Rupees ……………………………….</w:t>
      </w:r>
    </w:p>
    <w:p>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pPr>
        <w:widowControl w:val="0"/>
        <w:autoSpaceDE w:val="0"/>
        <w:autoSpaceDN w:val="0"/>
        <w:adjustRightInd w:val="0"/>
        <w:spacing w:after="0" w:line="7" w:lineRule="exact"/>
        <w:rPr>
          <w:rFonts w:ascii="Times New Roman" w:hAnsi="Times New Roman" w:cs="Times New Roman"/>
          <w:sz w:val="24"/>
          <w:szCs w:val="24"/>
        </w:rPr>
      </w:pP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Date</w:t>
      </w: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207" w:lineRule="exact"/>
        <w:rPr>
          <w:rFonts w:ascii="Times New Roman" w:hAnsi="Times New Roman" w:cs="Times New Roman"/>
          <w:sz w:val="24"/>
          <w:szCs w:val="24"/>
        </w:rPr>
      </w:pPr>
    </w:p>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Place</w:t>
      </w:r>
    </w:p>
    <w:p>
      <w:pPr>
        <w:widowControl w:val="0"/>
        <w:autoSpaceDE w:val="0"/>
        <w:autoSpaceDN w:val="0"/>
        <w:adjustRightInd w:val="0"/>
        <w:spacing w:after="0" w:line="196"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202" o:spid="_x0000_s1202" style="position:absolute;left:0;margin-left:245.4pt;margin-top:-9.9pt;height:220.7pt;width:0.05pt;rotation:0f;z-index:-251485184;" o:ole="f" fillcolor="#FFFFFF" filled="f" o:preferrelative="t" stroked="t" coordsize="21600,21600" o:allowincell="f">
            <v:fill on="f" color2="#FFFFFF" focus="0%"/>
            <v:stroke weight="0.48pt" color="#000000" color2="#FFFFFF" miterlimit="2"/>
            <v:imagedata gain="65536f" blacklevel="0f" gamma="0"/>
            <o:lock v:ext="edit" position="f" selection="f" grouping="f" rotation="f" cropping="f" text="f" aspectratio="f"/>
          </v:line>
        </w:pict>
      </w:r>
    </w:p>
    <w:p>
      <w:pPr>
        <w:widowControl w:val="0"/>
        <w:autoSpaceDE w:val="0"/>
        <w:autoSpaceDN w:val="0"/>
        <w:adjustRightInd w:val="0"/>
        <w:spacing w:after="0" w:line="240" w:lineRule="auto"/>
        <w:ind w:left="2340"/>
        <w:rPr>
          <w:rFonts w:ascii="Times New Roman" w:hAnsi="Times New Roman" w:cs="Times New Roman"/>
          <w:sz w:val="24"/>
          <w:szCs w:val="24"/>
        </w:rPr>
      </w:pPr>
      <w:r>
        <w:rPr>
          <w:rFonts w:ascii="Times New Roman" w:hAnsi="Times New Roman" w:cs="Times New Roman"/>
          <w:sz w:val="18"/>
          <w:szCs w:val="18"/>
        </w:rPr>
        <w:t>Signature of the depositor</w:t>
      </w:r>
    </w:p>
    <w:p>
      <w:pPr>
        <w:widowControl w:val="0"/>
        <w:autoSpaceDE w:val="0"/>
        <w:autoSpaceDN w:val="0"/>
        <w:adjustRightInd w:val="0"/>
        <w:spacing w:after="0" w:line="27"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203" o:spid="_x0000_s1203" style="position:absolute;left:0;margin-left:0.35pt;margin-top:1.1pt;height:0.05pt;width:245.25pt;rotation:0f;z-index:-251484160;"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p>
    <w:p>
      <w:pPr>
        <w:widowControl w:val="0"/>
        <w:autoSpaceDE w:val="0"/>
        <w:autoSpaceDN w:val="0"/>
        <w:adjustRightInd w:val="0"/>
        <w:spacing w:after="0" w:line="240" w:lineRule="auto"/>
        <w:ind w:left="1600"/>
        <w:rPr>
          <w:rFonts w:ascii="Times New Roman" w:hAnsi="Times New Roman" w:cs="Times New Roman"/>
          <w:sz w:val="24"/>
          <w:szCs w:val="24"/>
        </w:rPr>
      </w:pPr>
      <w:r>
        <w:rPr>
          <w:rFonts w:ascii="Times New Roman" w:hAnsi="Times New Roman" w:cs="Times New Roman"/>
          <w:b/>
          <w:bCs/>
          <w:color w:val="FFFFFF"/>
          <w:sz w:val="18"/>
          <w:szCs w:val="18"/>
        </w:rPr>
        <w:t>For Treasury use only</w:t>
      </w:r>
    </w:p>
    <w:tbl>
      <w:tblPr>
        <w:tblW w:w="49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560"/>
        <w:gridCol w:w="3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99" w:hRule="atLeast"/>
        </w:trPr>
        <w:tc>
          <w:tcPr>
            <w:tcW w:w="1560" w:type="dxa"/>
            <w:tcBorders>
              <w:top w:val="nil"/>
              <w:left w:val="nil"/>
              <w:bottom w:val="nil"/>
              <w:right w:val="nil"/>
            </w:tcBorders>
            <w:vAlign w:val="bottom"/>
          </w:tcPr>
          <w:p>
            <w:pPr>
              <w:widowControl w:val="0"/>
              <w:autoSpaceDE w:val="0"/>
              <w:autoSpaceDN w:val="0"/>
              <w:adjustRightInd w:val="0"/>
              <w:spacing w:after="0" w:line="199" w:lineRule="exact"/>
              <w:ind w:left="120"/>
              <w:rPr>
                <w:rFonts w:ascii="Times New Roman" w:hAnsi="Times New Roman" w:cs="Times New Roman"/>
                <w:sz w:val="24"/>
                <w:szCs w:val="24"/>
              </w:rPr>
            </w:pPr>
            <w:r>
              <w:rPr>
                <w:rFonts w:ascii="Calibri" w:hAnsi="Calibri" w:eastAsia="SimSun" w:cs="Times New Roman"/>
                <w:sz w:val="22"/>
                <w:szCs w:val="22"/>
                <w:lang w:val="en-US" w:eastAsia="en-US" w:bidi="ar-SA"/>
              </w:rPr>
              <w:pict>
                <v:shape id="Picture 180" o:spid="_x0000_s1204" type="#_x0000_t75" style="position:absolute;left:0;margin-left:0.35pt;margin-top:-10.3pt;height:189.3pt;width:245.3pt;rotation:0f;z-index:-251473920;" o:ole="f" fillcolor="#FFFFFF" filled="f" o:preferrelative="t" stroked="f" coordorigin="0,0" coordsize="21600,21600" o:allowincell="f">
                  <v:fill on="f" color2="#FFFFFF" focus="0%"/>
                  <v:imagedata gain="65536f" blacklevel="0f" gamma="0" chromakey="#000000" o:title="" r:id="rId11"/>
                  <o:lock v:ext="edit" position="f" selection="f" grouping="f" rotation="f" cropping="f" text="f" aspectratio="t"/>
                </v:shape>
              </w:pict>
            </w:r>
            <w:r>
              <w:rPr>
                <w:rFonts w:ascii="Calibri" w:hAnsi="Calibri" w:eastAsia="SimSun" w:cs="Times New Roman"/>
                <w:sz w:val="22"/>
                <w:szCs w:val="22"/>
                <w:lang w:val="en-US" w:eastAsia="en-US" w:bidi="ar-SA"/>
              </w:rPr>
              <w:pict>
                <v:shape id="Picture 181" o:spid="_x0000_s1205" type="#_x0000_t75" style="position:absolute;left:0;margin-left:0.35pt;margin-top:-10.3pt;height:189.3pt;width:245.3pt;rotation:0f;z-index:-251472896;" o:ole="f" fillcolor="#FFFFFF" filled="f" o:preferrelative="t" stroked="f" coordorigin="0,0" coordsize="21600,21600" o:allowincell="f">
                  <v:fill on="f" color2="#FFFFFF" focus="0%"/>
                  <v:imagedata gain="65536f" blacklevel="0f" gamma="0" chromakey="#FFFFFF" o:title="" r:id="rId12"/>
                  <o:lock v:ext="edit" position="f" selection="f" grouping="f" rotation="f" cropping="f" text="f" aspectratio="t"/>
                </v:shape>
              </w:pict>
            </w:r>
            <w:r>
              <w:rPr>
                <w:rFonts w:ascii="Times New Roman" w:hAnsi="Times New Roman" w:cs="Times New Roman"/>
                <w:sz w:val="18"/>
                <w:szCs w:val="18"/>
              </w:rPr>
              <w:t>Amount received</w:t>
            </w:r>
          </w:p>
        </w:tc>
        <w:tc>
          <w:tcPr>
            <w:tcW w:w="336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5" w:hRule="atLeast"/>
        </w:trPr>
        <w:tc>
          <w:tcPr>
            <w:tcW w:w="1560" w:type="dxa"/>
            <w:tcBorders>
              <w:top w:val="nil"/>
              <w:left w:val="nil"/>
              <w:bottom w:val="single" w:color="auto" w:sz="8" w:space="0"/>
              <w:right w:val="nil"/>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 figures)</w:t>
            </w:r>
          </w:p>
        </w:tc>
        <w:tc>
          <w:tcPr>
            <w:tcW w:w="3360" w:type="dxa"/>
            <w:tcBorders>
              <w:top w:val="nil"/>
              <w:left w:val="nil"/>
              <w:bottom w:val="single" w:color="auto" w:sz="8" w:space="0"/>
              <w:right w:val="nil"/>
            </w:tcBorders>
            <w:vAlign w:val="bottom"/>
          </w:tcPr>
          <w:p>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18"/>
                <w:szCs w:val="18"/>
              </w:rPr>
              <w:t>Rs.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80" w:hRule="atLeast"/>
        </w:trPr>
        <w:tc>
          <w:tcPr>
            <w:tcW w:w="1560" w:type="dxa"/>
            <w:tcBorders>
              <w:top w:val="nil"/>
              <w:left w:val="nil"/>
              <w:bottom w:val="nil"/>
              <w:right w:val="nil"/>
            </w:tcBorders>
            <w:vAlign w:val="bottom"/>
          </w:tcPr>
          <w:p>
            <w:pPr>
              <w:widowControl w:val="0"/>
              <w:autoSpaceDE w:val="0"/>
              <w:autoSpaceDN w:val="0"/>
              <w:adjustRightInd w:val="0"/>
              <w:spacing w:after="0" w:line="179" w:lineRule="exact"/>
              <w:ind w:left="120"/>
              <w:rPr>
                <w:rFonts w:ascii="Times New Roman" w:hAnsi="Times New Roman" w:cs="Times New Roman"/>
                <w:sz w:val="24"/>
                <w:szCs w:val="24"/>
              </w:rPr>
            </w:pPr>
            <w:r>
              <w:rPr>
                <w:rFonts w:ascii="Times New Roman" w:hAnsi="Times New Roman" w:cs="Times New Roman"/>
                <w:sz w:val="18"/>
                <w:szCs w:val="18"/>
              </w:rPr>
              <w:t>Amount received</w:t>
            </w:r>
          </w:p>
        </w:tc>
        <w:tc>
          <w:tcPr>
            <w:tcW w:w="336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6" w:hRule="atLeast"/>
        </w:trPr>
        <w:tc>
          <w:tcPr>
            <w:tcW w:w="1560" w:type="dxa"/>
            <w:tcBorders>
              <w:top w:val="nil"/>
              <w:left w:val="nil"/>
              <w:bottom w:val="nil"/>
              <w:right w:val="nil"/>
            </w:tcBorders>
            <w:vAlign w:val="bottom"/>
          </w:tcPr>
          <w:p>
            <w:pPr>
              <w:widowControl w:val="0"/>
              <w:autoSpaceDE w:val="0"/>
              <w:autoSpaceDN w:val="0"/>
              <w:adjustRightInd w:val="0"/>
              <w:spacing w:after="0" w:line="206" w:lineRule="exact"/>
              <w:ind w:left="120"/>
              <w:rPr>
                <w:rFonts w:ascii="Times New Roman" w:hAnsi="Times New Roman" w:cs="Times New Roman"/>
                <w:sz w:val="24"/>
                <w:szCs w:val="24"/>
              </w:rPr>
            </w:pPr>
            <w:r>
              <w:rPr>
                <w:rFonts w:ascii="Times New Roman" w:hAnsi="Times New Roman" w:cs="Times New Roman"/>
                <w:sz w:val="18"/>
                <w:szCs w:val="18"/>
              </w:rPr>
              <w:t>(in words)</w:t>
            </w:r>
          </w:p>
        </w:tc>
        <w:tc>
          <w:tcPr>
            <w:tcW w:w="3360" w:type="dxa"/>
            <w:tcBorders>
              <w:top w:val="nil"/>
              <w:left w:val="nil"/>
              <w:bottom w:val="nil"/>
              <w:right w:val="nil"/>
            </w:tcBorders>
            <w:vAlign w:val="bottom"/>
          </w:tcPr>
          <w:p>
            <w:pPr>
              <w:widowControl w:val="0"/>
              <w:autoSpaceDE w:val="0"/>
              <w:autoSpaceDN w:val="0"/>
              <w:adjustRightInd w:val="0"/>
              <w:spacing w:after="0" w:line="206" w:lineRule="exact"/>
              <w:ind w:left="200"/>
              <w:rPr>
                <w:rFonts w:ascii="Times New Roman" w:hAnsi="Times New Roman" w:cs="Times New Roman"/>
                <w:sz w:val="24"/>
                <w:szCs w:val="24"/>
              </w:rPr>
            </w:pPr>
            <w:r>
              <w:rPr>
                <w:rFonts w:ascii="Times New Roman" w:hAnsi="Times New Roman" w:cs="Times New Roman"/>
                <w:sz w:val="18"/>
                <w:szCs w:val="18"/>
              </w:rPr>
              <w:t>Rupees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8" w:hRule="atLeast"/>
        </w:trPr>
        <w:tc>
          <w:tcPr>
            <w:tcW w:w="156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c>
          <w:tcPr>
            <w:tcW w:w="3360" w:type="dxa"/>
            <w:tcBorders>
              <w:top w:val="nil"/>
              <w:left w:val="nil"/>
              <w:bottom w:val="nil"/>
              <w:right w:val="nil"/>
            </w:tcBorders>
            <w:vAlign w:val="bottom"/>
          </w:tcPr>
          <w:p>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6" w:hRule="atLeast"/>
        </w:trPr>
        <w:tc>
          <w:tcPr>
            <w:tcW w:w="156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c>
          <w:tcPr>
            <w:tcW w:w="3360" w:type="dxa"/>
            <w:tcBorders>
              <w:top w:val="nil"/>
              <w:left w:val="nil"/>
              <w:bottom w:val="nil"/>
              <w:right w:val="nil"/>
            </w:tcBorders>
            <w:vAlign w:val="bottom"/>
          </w:tcPr>
          <w:p>
            <w:pPr>
              <w:widowControl w:val="0"/>
              <w:autoSpaceDE w:val="0"/>
              <w:autoSpaceDN w:val="0"/>
              <w:adjustRightInd w:val="0"/>
              <w:spacing w:after="0" w:line="206" w:lineRule="exact"/>
              <w:ind w:left="200"/>
              <w:rPr>
                <w:rFonts w:ascii="Times New Roman" w:hAnsi="Times New Roman" w:cs="Times New Roman"/>
                <w:sz w:val="24"/>
                <w:szCs w:val="24"/>
              </w:rPr>
            </w:pPr>
            <w:r>
              <w:rPr>
                <w:rFonts w:ascii="Times New Roman" w:hAnsi="Times New Roman" w:cs="Times New Roman"/>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5" w:hRule="atLeast"/>
        </w:trPr>
        <w:tc>
          <w:tcPr>
            <w:tcW w:w="15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c>
          <w:tcPr>
            <w:tcW w:w="3360" w:type="dxa"/>
            <w:tcBorders>
              <w:top w:val="nil"/>
              <w:left w:val="nil"/>
              <w:bottom w:val="single" w:color="auto" w:sz="8" w:space="0"/>
              <w:right w:val="nil"/>
            </w:tcBorders>
            <w:vAlign w:val="bottom"/>
          </w:tcPr>
          <w:p>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97" w:hRule="atLeast"/>
        </w:trPr>
        <w:tc>
          <w:tcPr>
            <w:tcW w:w="1560" w:type="dxa"/>
            <w:tcBorders>
              <w:top w:val="nil"/>
              <w:left w:val="nil"/>
              <w:bottom w:val="single" w:color="auto" w:sz="8" w:space="0"/>
              <w:right w:val="nil"/>
            </w:tcBorders>
            <w:vAlign w:val="bottom"/>
          </w:tcPr>
          <w:p>
            <w:pPr>
              <w:widowControl w:val="0"/>
              <w:autoSpaceDE w:val="0"/>
              <w:autoSpaceDN w:val="0"/>
              <w:adjustRightInd w:val="0"/>
              <w:spacing w:after="0" w:line="197" w:lineRule="exact"/>
              <w:ind w:left="120"/>
              <w:rPr>
                <w:rFonts w:ascii="Times New Roman" w:hAnsi="Times New Roman" w:cs="Times New Roman"/>
                <w:sz w:val="24"/>
                <w:szCs w:val="24"/>
              </w:rPr>
            </w:pPr>
            <w:r>
              <w:rPr>
                <w:rFonts w:ascii="Times New Roman" w:hAnsi="Times New Roman" w:cs="Times New Roman"/>
                <w:sz w:val="18"/>
                <w:szCs w:val="18"/>
              </w:rPr>
              <w:t>Date of entry</w:t>
            </w:r>
          </w:p>
        </w:tc>
        <w:tc>
          <w:tcPr>
            <w:tcW w:w="336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4" w:hRule="atLeast"/>
        </w:trPr>
        <w:tc>
          <w:tcPr>
            <w:tcW w:w="1560" w:type="dxa"/>
            <w:tcBorders>
              <w:top w:val="nil"/>
              <w:left w:val="nil"/>
              <w:bottom w:val="nil"/>
              <w:right w:val="nil"/>
            </w:tcBorders>
            <w:vAlign w:val="bottom"/>
          </w:tcPr>
          <w:p>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Challan No.</w:t>
            </w:r>
          </w:p>
        </w:tc>
        <w:tc>
          <w:tcPr>
            <w:tcW w:w="336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9"/>
                <w:szCs w:val="19"/>
              </w:rPr>
            </w:pPr>
          </w:p>
        </w:tc>
      </w:tr>
    </w:tbl>
    <w:p>
      <w:pPr>
        <w:widowControl w:val="0"/>
        <w:autoSpaceDE w:val="0"/>
        <w:autoSpaceDN w:val="0"/>
        <w:adjustRightInd w:val="0"/>
        <w:spacing w:after="0" w:line="200"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206" o:spid="_x0000_s1206" style="position:absolute;left:0;margin-left:0.35pt;margin-top:-1pt;height:0.1pt;width:245.25pt;rotation:0f;z-index:-251483136;"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393" w:lineRule="exact"/>
        <w:rPr>
          <w:rFonts w:ascii="Times New Roman" w:hAnsi="Times New Roman" w:cs="Times New Roman"/>
          <w:sz w:val="24"/>
          <w:szCs w:val="24"/>
        </w:rPr>
      </w:pPr>
    </w:p>
    <w:tbl>
      <w:tblPr>
        <w:tblW w:w="3740"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900"/>
        <w:gridCol w:w="1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7" w:hRule="atLeast"/>
        </w:trPr>
        <w:tc>
          <w:tcPr>
            <w:tcW w:w="1900" w:type="dxa"/>
            <w:tcBorders>
              <w:top w:val="nil"/>
              <w:left w:val="nil"/>
              <w:bottom w:val="nil"/>
              <w:right w:val="nil"/>
            </w:tcBorders>
            <w:vAlign w:val="bottom"/>
          </w:tcPr>
          <w:p>
            <w:pPr>
              <w:widowControl w:val="0"/>
              <w:autoSpaceDE w:val="0"/>
              <w:autoSpaceDN w:val="0"/>
              <w:adjustRightInd w:val="0"/>
              <w:spacing w:after="0" w:line="206" w:lineRule="exact"/>
              <w:rPr>
                <w:rFonts w:ascii="Times New Roman" w:hAnsi="Times New Roman" w:cs="Times New Roman"/>
                <w:sz w:val="24"/>
                <w:szCs w:val="24"/>
              </w:rPr>
            </w:pPr>
            <w:r>
              <w:rPr>
                <w:rFonts w:ascii="Times New Roman" w:hAnsi="Times New Roman" w:cs="Times New Roman"/>
                <w:sz w:val="18"/>
                <w:szCs w:val="18"/>
              </w:rPr>
              <w:t>Treasury</w:t>
            </w:r>
          </w:p>
        </w:tc>
        <w:tc>
          <w:tcPr>
            <w:tcW w:w="18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8" w:hRule="atLeast"/>
        </w:trPr>
        <w:tc>
          <w:tcPr>
            <w:tcW w:w="19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Accountant /</w:t>
            </w:r>
          </w:p>
        </w:tc>
        <w:tc>
          <w:tcPr>
            <w:tcW w:w="18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6" w:hRule="atLeast"/>
        </w:trPr>
        <w:tc>
          <w:tcPr>
            <w:tcW w:w="1900" w:type="dxa"/>
            <w:tcBorders>
              <w:top w:val="nil"/>
              <w:left w:val="nil"/>
              <w:bottom w:val="nil"/>
              <w:right w:val="nil"/>
            </w:tcBorders>
            <w:vAlign w:val="bottom"/>
          </w:tcPr>
          <w:p>
            <w:pPr>
              <w:widowControl w:val="0"/>
              <w:autoSpaceDE w:val="0"/>
              <w:autoSpaceDN w:val="0"/>
              <w:adjustRightInd w:val="0"/>
              <w:spacing w:after="0" w:line="206" w:lineRule="exact"/>
              <w:rPr>
                <w:rFonts w:ascii="Times New Roman" w:hAnsi="Times New Roman" w:cs="Times New Roman"/>
                <w:sz w:val="24"/>
                <w:szCs w:val="24"/>
              </w:rPr>
            </w:pPr>
            <w:r>
              <w:rPr>
                <w:rFonts w:ascii="Times New Roman" w:hAnsi="Times New Roman" w:cs="Times New Roman"/>
                <w:sz w:val="18"/>
                <w:szCs w:val="18"/>
              </w:rPr>
              <w:t>Treasury officer</w:t>
            </w:r>
          </w:p>
        </w:tc>
        <w:tc>
          <w:tcPr>
            <w:tcW w:w="184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4" w:hRule="atLeast"/>
        </w:trPr>
        <w:tc>
          <w:tcPr>
            <w:tcW w:w="19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Agent / Manager</w:t>
            </w:r>
          </w:p>
        </w:tc>
        <w:tc>
          <w:tcPr>
            <w:tcW w:w="1840" w:type="dxa"/>
            <w:tcBorders>
              <w:top w:val="nil"/>
              <w:left w:val="nil"/>
              <w:bottom w:val="nil"/>
              <w:right w:val="nil"/>
            </w:tcBorders>
            <w:vAlign w:val="bottom"/>
          </w:tcPr>
          <w:p>
            <w:pPr>
              <w:widowControl w:val="0"/>
              <w:autoSpaceDE w:val="0"/>
              <w:autoSpaceDN w:val="0"/>
              <w:adjustRightInd w:val="0"/>
              <w:spacing w:after="0" w:line="240" w:lineRule="auto"/>
              <w:ind w:left="680"/>
              <w:rPr>
                <w:rFonts w:ascii="Times New Roman" w:hAnsi="Times New Roman" w:cs="Times New Roman"/>
                <w:sz w:val="24"/>
                <w:szCs w:val="24"/>
              </w:rPr>
            </w:pPr>
            <w:r>
              <w:rPr>
                <w:rFonts w:ascii="Times New Roman" w:hAnsi="Times New Roman" w:cs="Times New Roman"/>
                <w:w w:val="98"/>
                <w:sz w:val="18"/>
                <w:szCs w:val="18"/>
              </w:rPr>
              <w:t>Space for stamp</w:t>
            </w:r>
          </w:p>
        </w:tc>
      </w:tr>
    </w:tbl>
    <w:p>
      <w:pPr>
        <w:widowControl w:val="0"/>
        <w:autoSpaceDE w:val="0"/>
        <w:autoSpaceDN w:val="0"/>
        <w:adjustRightInd w:val="0"/>
        <w:spacing w:after="0" w:line="20" w:lineRule="exact"/>
        <w:rPr>
          <w:rFonts w:ascii="Times New Roman" w:hAnsi="Times New Roman" w:cs="Times New Roman"/>
          <w:sz w:val="24"/>
          <w:szCs w:val="24"/>
        </w:rPr>
      </w:pPr>
      <w:r>
        <w:rPr>
          <w:rFonts w:ascii="Calibri" w:hAnsi="Calibri" w:eastAsia="SimSun" w:cs="Times New Roman"/>
          <w:sz w:val="22"/>
          <w:szCs w:val="22"/>
          <w:lang w:val="en-US" w:eastAsia="en-US" w:bidi="ar-SA"/>
        </w:rPr>
        <w:pict>
          <v:line id="_x0000_s1207" o:spid="_x0000_s1207" style="position:absolute;left:0;margin-left:0.35pt;margin-top:-0.15pt;height:0.1pt;width:245.25pt;rotation:0f;z-index:-251482112;" o:ole="f" fillcolor="#FFFFFF" filled="f" o:preferrelative="t" stroked="t" coordsize="21600,21600" o:allowincell="f">
            <v:fill on="f" color2="#FFFFFF" focus="0%"/>
            <v:stroke weight="0.480236220472441pt" color="#000000" color2="#FFFFFF" miterlimit="2"/>
            <v:imagedata gain="65536f" blacklevel="0f" gamma="0"/>
            <o:lock v:ext="edit" position="f" selection="f" grouping="f" rotation="f" cropping="f" text="f" aspectratio="f"/>
          </v:line>
        </w:pict>
      </w:r>
    </w:p>
    <w:sectPr>
      <w:pgSz w:w="11900" w:h="16840"/>
      <w:pgMar w:top="1133" w:right="5660" w:bottom="858" w:left="13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91">
    <w:nsid w:val="000001EB"/>
    <w:multiLevelType w:val="multilevel"/>
    <w:tmpl w:val="000001EB"/>
    <w:lvl w:ilvl="0" w:tentative="1">
      <w:start w:val="7"/>
      <w:numFmt w:val="decimal"/>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778">
    <w:nsid w:val="0000030A"/>
    <w:multiLevelType w:val="multilevel"/>
    <w:tmpl w:val="0000030A"/>
    <w:lvl w:ilvl="0" w:tentative="1">
      <w:start w:val="1"/>
      <w:numFmt w:val="lowerLetter"/>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41">
    <w:nsid w:val="00000029"/>
    <w:multiLevelType w:val="multilevel"/>
    <w:tmpl w:val="00000029"/>
    <w:lvl w:ilvl="0" w:tentative="1">
      <w:start w:val="1"/>
      <w:numFmt w:val="decimal"/>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7711">
    <w:nsid w:val="00001E1F"/>
    <w:multiLevelType w:val="multilevel"/>
    <w:tmpl w:val="00001E1F"/>
    <w:lvl w:ilvl="0" w:tentative="1">
      <w:start w:val="1"/>
      <w:numFmt w:val="lowerLetter"/>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292">
    <w:nsid w:val="00000124"/>
    <w:multiLevelType w:val="multilevel"/>
    <w:tmpl w:val="00000124"/>
    <w:lvl w:ilvl="0" w:tentative="1">
      <w:start w:val="1"/>
      <w:numFmt w:val="lowerLetter"/>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4827">
    <w:nsid w:val="000012DB"/>
    <w:multiLevelType w:val="multilevel"/>
    <w:tmpl w:val="000012DB"/>
    <w:lvl w:ilvl="0" w:tentative="1">
      <w:start w:val="1"/>
      <w:numFmt w:val="lowerLetter"/>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5447">
    <w:nsid w:val="00001547"/>
    <w:multiLevelType w:val="multilevel"/>
    <w:tmpl w:val="00001547"/>
    <w:lvl w:ilvl="0" w:tentative="1">
      <w:start w:val="1"/>
      <w:numFmt w:val="lowerLetter"/>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26500">
    <w:nsid w:val="00006784"/>
    <w:multiLevelType w:val="multilevel"/>
    <w:tmpl w:val="00006784"/>
    <w:lvl w:ilvl="0" w:tentative="1">
      <w:start w:val="3"/>
      <w:numFmt w:val="decimal"/>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23281">
    <w:nsid w:val="00005AF1"/>
    <w:multiLevelType w:val="multilevel"/>
    <w:tmpl w:val="00005AF1"/>
    <w:lvl w:ilvl="0" w:tentative="1">
      <w:start w:val="1"/>
      <w:numFmt w:val="lowerLetter"/>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30106">
    <w:nsid w:val="0000759A"/>
    <w:multiLevelType w:val="multilevel"/>
    <w:tmpl w:val="0000759A"/>
    <w:lvl w:ilvl="0" w:tentative="1">
      <w:start w:val="5"/>
      <w:numFmt w:val="lowerLetter"/>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11478">
    <w:nsid w:val="00002CD6"/>
    <w:multiLevelType w:val="multilevel"/>
    <w:tmpl w:val="00002CD6"/>
    <w:lvl w:ilvl="0" w:tentative="1">
      <w:start w:val="5"/>
      <w:numFmt w:val="decimal"/>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23811">
    <w:nsid w:val="00005D03"/>
    <w:multiLevelType w:val="multilevel"/>
    <w:tmpl w:val="00005D03"/>
    <w:lvl w:ilvl="0" w:tentative="1">
      <w:start w:val="12"/>
      <w:numFmt w:val="decimal"/>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24464">
    <w:nsid w:val="00005F90"/>
    <w:multiLevelType w:val="multilevel"/>
    <w:tmpl w:val="00005F90"/>
    <w:lvl w:ilvl="0" w:tentative="1">
      <w:start w:val="6"/>
      <w:numFmt w:val="decimal"/>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11538">
    <w:nsid w:val="00002D12"/>
    <w:multiLevelType w:val="multilevel"/>
    <w:tmpl w:val="00002D12"/>
    <w:lvl w:ilvl="0" w:tentative="1">
      <w:start w:val="1"/>
      <w:numFmt w:val="decimal"/>
      <w:lvlText w:val="%1"/>
      <w:lvlJc w:val="left"/>
      <w:pPr>
        <w:tabs>
          <w:tab w:val="left" w:pos="720"/>
        </w:tabs>
        <w:ind w:left="720" w:hanging="360"/>
      </w:pPr>
    </w:lvl>
    <w:lvl w:ilvl="1" w:tentative="1">
      <w:start w:val="10"/>
      <w:numFmt w:val="decimal"/>
      <w:lvlText w:val="%2)"/>
      <w:lvlJc w:val="left"/>
      <w:pPr>
        <w:tabs>
          <w:tab w:val="left" w:pos="1440"/>
        </w:tabs>
        <w:ind w:left="1440" w:hanging="360"/>
      </w:pPr>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22190">
    <w:nsid w:val="000056AE"/>
    <w:multiLevelType w:val="multilevel"/>
    <w:tmpl w:val="000056AE"/>
    <w:lvl w:ilvl="0" w:tentative="1">
      <w:start w:val="1"/>
      <w:numFmt w:val="lowerLetter"/>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18716">
    <w:nsid w:val="0000491C"/>
    <w:multiLevelType w:val="multilevel"/>
    <w:tmpl w:val="0000491C"/>
    <w:lvl w:ilvl="0" w:tentative="1">
      <w:start w:val="9"/>
      <w:numFmt w:val="decimal"/>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8723">
    <w:nsid w:val="00002213"/>
    <w:multiLevelType w:val="multilevel"/>
    <w:tmpl w:val="00002213"/>
    <w:lvl w:ilvl="0" w:tentative="1">
      <w:start w:val="5"/>
      <w:numFmt w:val="lowerLetter"/>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14604">
    <w:nsid w:val="0000390C"/>
    <w:multiLevelType w:val="multilevel"/>
    <w:tmpl w:val="0000390C"/>
    <w:lvl w:ilvl="0" w:tentative="1">
      <w:start w:val="8"/>
      <w:numFmt w:val="decimal"/>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25547">
    <w:nsid w:val="000063CB"/>
    <w:multiLevelType w:val="multilevel"/>
    <w:tmpl w:val="000063CB"/>
    <w:lvl w:ilvl="0" w:tentative="1">
      <w:start w:val="1"/>
      <w:numFmt w:val="lowerLetter"/>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32757">
    <w:nsid w:val="00007FF5"/>
    <w:multiLevelType w:val="multilevel"/>
    <w:tmpl w:val="00007FF5"/>
    <w:lvl w:ilvl="0" w:tentative="1">
      <w:start w:val="1"/>
      <w:numFmt w:val="lowerLetter"/>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17673">
    <w:nsid w:val="00004509"/>
    <w:multiLevelType w:val="multilevel"/>
    <w:tmpl w:val="00004509"/>
    <w:lvl w:ilvl="0" w:tentative="1">
      <w:start w:val="14"/>
      <w:numFmt w:val="decimal"/>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26299">
    <w:nsid w:val="000066BB"/>
    <w:multiLevelType w:val="multilevel"/>
    <w:tmpl w:val="000066BB"/>
    <w:lvl w:ilvl="0" w:tentative="1">
      <w:start w:val="1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num w:numId="1">
    <w:abstractNumId w:val="41"/>
  </w:num>
  <w:num w:numId="2">
    <w:abstractNumId w:val="26500"/>
  </w:num>
  <w:num w:numId="3">
    <w:abstractNumId w:val="11478"/>
  </w:num>
  <w:num w:numId="4">
    <w:abstractNumId w:val="24464"/>
  </w:num>
  <w:num w:numId="5">
    <w:abstractNumId w:val="23281"/>
  </w:num>
  <w:num w:numId="6">
    <w:abstractNumId w:val="491"/>
  </w:num>
  <w:num w:numId="7">
    <w:abstractNumId w:val="4827"/>
  </w:num>
  <w:num w:numId="8">
    <w:abstractNumId w:val="14604"/>
  </w:num>
  <w:num w:numId="9">
    <w:abstractNumId w:val="292"/>
  </w:num>
  <w:num w:numId="10">
    <w:abstractNumId w:val="18716"/>
  </w:num>
  <w:num w:numId="11">
    <w:abstractNumId w:val="5447"/>
  </w:num>
  <w:num w:numId="12">
    <w:abstractNumId w:val="11538"/>
  </w:num>
  <w:num w:numId="13">
    <w:abstractNumId w:val="26299"/>
  </w:num>
  <w:num w:numId="14">
    <w:abstractNumId w:val="23811"/>
  </w:num>
  <w:num w:numId="15">
    <w:abstractNumId w:val="17673"/>
  </w:num>
  <w:num w:numId="16">
    <w:abstractNumId w:val="7711"/>
  </w:num>
  <w:num w:numId="17">
    <w:abstractNumId w:val="25547"/>
  </w:num>
  <w:num w:numId="18">
    <w:abstractNumId w:val="32757"/>
  </w:num>
  <w:num w:numId="19">
    <w:abstractNumId w:val="8723"/>
  </w:num>
  <w:num w:numId="20">
    <w:abstractNumId w:val="778"/>
  </w:num>
  <w:num w:numId="21">
    <w:abstractNumId w:val="22190"/>
  </w:num>
  <w:num w:numId="22">
    <w:abstractNumId w:val="30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0"/>
  <w:drawingGridVerticalOrigin w:val="0"/>
  <w:doNotShadeFormData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after="200" w:line="276" w:lineRule="auto"/>
    </w:pPr>
    <w:rPr>
      <w:rFonts w:ascii="Calibri" w:hAnsi="Calibri" w:eastAsia="SimSun" w:cs="Times New Roman"/>
      <w:sz w:val="22"/>
      <w:szCs w:val="22"/>
      <w:lang w:val="en-US" w:eastAsia="en-US" w:bidi="ar-SA"/>
    </w:rPr>
  </w:style>
  <w:style w:type="character" w:default="1" w:styleId="2">
    <w:name w:val="Default Paragraph Font"/>
    <w:semiHidden/>
    <w:unhideWhenUsed/>
    <w:uiPriority w:val="1"/>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customXml" Target="../customXml/item1.xml"/><Relationship Id="rId14"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2267</Words>
  <Characters>12922</Characters>
  <Lines>107</Lines>
  <Paragraphs>30</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2015-03-11T10:20:00Z</dcterms:created>
  <dc:creator>Administrator</dc:creator>
  <cp:lastModifiedBy>Administrator</cp:lastModifiedBy>
  <dcterms:modified xsi:type="dcterms:W3CDTF">2015-03-13T06:32:47Z</dcterms:modified>
  <dc:title>                                                    Form 222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